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92A0" w14:textId="77777777" w:rsidR="008A1F27" w:rsidRDefault="008A1F27" w:rsidP="002C641A">
      <w:pPr>
        <w:spacing w:before="61"/>
        <w:ind w:left="385"/>
        <w:jc w:val="center"/>
        <w:rPr>
          <w:b/>
          <w:sz w:val="24"/>
        </w:rPr>
      </w:pPr>
      <w:bookmarkStart w:id="0" w:name="_Hlk188365332"/>
    </w:p>
    <w:p w14:paraId="658BFCC2" w14:textId="77777777" w:rsidR="007E2D25" w:rsidRPr="008A1F27" w:rsidRDefault="00390AE4" w:rsidP="008A1F27">
      <w:pPr>
        <w:spacing w:before="61"/>
        <w:ind w:left="385"/>
        <w:jc w:val="center"/>
        <w:rPr>
          <w:b/>
          <w:sz w:val="24"/>
        </w:rPr>
      </w:pPr>
      <w:r>
        <w:rPr>
          <w:b/>
          <w:sz w:val="24"/>
        </w:rPr>
        <w:t>GOVERNMENT</w:t>
      </w:r>
      <w:r w:rsidR="00C42EA2">
        <w:rPr>
          <w:b/>
          <w:sz w:val="24"/>
        </w:rPr>
        <w:t xml:space="preserve"> MEDICAL </w:t>
      </w:r>
      <w:r>
        <w:rPr>
          <w:b/>
          <w:sz w:val="24"/>
        </w:rPr>
        <w:t>COLLEGE</w:t>
      </w:r>
      <w:r w:rsidRPr="00B838DD">
        <w:rPr>
          <w:b/>
          <w:sz w:val="24"/>
        </w:rPr>
        <w:t>,</w:t>
      </w:r>
      <w:r>
        <w:rPr>
          <w:b/>
          <w:sz w:val="24"/>
        </w:rPr>
        <w:t xml:space="preserve">BHAVNAGAR </w:t>
      </w:r>
      <w:bookmarkEnd w:id="0"/>
      <w:r w:rsidR="002C641A" w:rsidRPr="00B838DD">
        <w:rPr>
          <w:b/>
          <w:sz w:val="24"/>
        </w:rPr>
        <w:t>- 36</w:t>
      </w:r>
      <w:r>
        <w:rPr>
          <w:b/>
          <w:sz w:val="24"/>
        </w:rPr>
        <w:t>4001</w:t>
      </w:r>
    </w:p>
    <w:p w14:paraId="466C8966" w14:textId="77777777" w:rsidR="002C641A" w:rsidRPr="00B838DD" w:rsidRDefault="002C641A" w:rsidP="002C641A">
      <w:pPr>
        <w:spacing w:after="0"/>
        <w:ind w:left="385"/>
        <w:jc w:val="center"/>
        <w:rPr>
          <w:bCs/>
          <w:sz w:val="24"/>
        </w:rPr>
      </w:pPr>
      <w:r w:rsidRPr="00B838DD">
        <w:rPr>
          <w:bCs/>
          <w:sz w:val="24"/>
        </w:rPr>
        <w:t>Viral Research and Diagnostics Laboratory (VRDL), Department of Microbiology,</w:t>
      </w:r>
    </w:p>
    <w:p w14:paraId="4CDFEF9C" w14:textId="77777777" w:rsidR="002C641A" w:rsidRPr="00B838DD" w:rsidRDefault="002C641A" w:rsidP="002C641A">
      <w:pPr>
        <w:spacing w:after="0"/>
        <w:ind w:left="385"/>
        <w:jc w:val="center"/>
        <w:rPr>
          <w:bCs/>
          <w:sz w:val="24"/>
        </w:rPr>
      </w:pPr>
      <w:r w:rsidRPr="00B838DD">
        <w:rPr>
          <w:bCs/>
          <w:sz w:val="24"/>
        </w:rPr>
        <w:t>Established und</w:t>
      </w:r>
      <w:r>
        <w:rPr>
          <w:bCs/>
          <w:sz w:val="24"/>
        </w:rPr>
        <w:t>er ICMR &amp; D</w:t>
      </w:r>
      <w:r w:rsidR="00D66ECF">
        <w:rPr>
          <w:bCs/>
          <w:sz w:val="24"/>
        </w:rPr>
        <w:t>epartment of Health &amp; research.</w:t>
      </w:r>
    </w:p>
    <w:p w14:paraId="45F8208B" w14:textId="77777777" w:rsidR="007E2D25" w:rsidRDefault="007E2D25" w:rsidP="00E16BFE"/>
    <w:p w14:paraId="5B054B69" w14:textId="77777777" w:rsidR="008A0014" w:rsidRDefault="00E16BFE" w:rsidP="00E16BFE">
      <w:pPr>
        <w:rPr>
          <w:b/>
          <w:bCs/>
          <w:sz w:val="23"/>
          <w:szCs w:val="23"/>
        </w:rPr>
      </w:pPr>
      <w:r>
        <w:rPr>
          <w:b/>
          <w:bCs/>
          <w:sz w:val="23"/>
          <w:szCs w:val="23"/>
        </w:rPr>
        <w:t xml:space="preserve">RECRUITMENT OF </w:t>
      </w:r>
      <w:r w:rsidR="008908B7">
        <w:rPr>
          <w:b/>
          <w:bCs/>
          <w:sz w:val="23"/>
          <w:szCs w:val="23"/>
        </w:rPr>
        <w:t>VARIOUS POST</w:t>
      </w:r>
      <w:r>
        <w:rPr>
          <w:b/>
          <w:bCs/>
          <w:sz w:val="23"/>
          <w:szCs w:val="23"/>
        </w:rPr>
        <w:t xml:space="preserve"> FOR VIRAL RESEARCH AN</w:t>
      </w:r>
      <w:r w:rsidR="002C641A">
        <w:rPr>
          <w:b/>
          <w:bCs/>
          <w:sz w:val="23"/>
          <w:szCs w:val="23"/>
        </w:rPr>
        <w:t>D DIAGNOSTICS LABORATORY (VRDL)</w:t>
      </w:r>
    </w:p>
    <w:p w14:paraId="752AEFF4" w14:textId="18D4CDDE" w:rsidR="00E16BFE" w:rsidRPr="00846D10" w:rsidRDefault="008A1F27" w:rsidP="00A854C8">
      <w:pPr>
        <w:jc w:val="both"/>
        <w:rPr>
          <w:b/>
          <w:bCs/>
          <w:szCs w:val="23"/>
        </w:rPr>
      </w:pPr>
      <w:r>
        <w:rPr>
          <w:szCs w:val="23"/>
        </w:rPr>
        <w:t xml:space="preserve">          </w:t>
      </w:r>
      <w:r w:rsidR="00E16BFE" w:rsidRPr="00846D10">
        <w:rPr>
          <w:szCs w:val="23"/>
        </w:rPr>
        <w:t xml:space="preserve">Medical College Level Viral Research and Diagnostic Laboratory (VRDL) is being established at Department of Microbiology, </w:t>
      </w:r>
      <w:r w:rsidR="00390AE4">
        <w:rPr>
          <w:b/>
          <w:sz w:val="24"/>
        </w:rPr>
        <w:t xml:space="preserve">GOVERNMENT MEDICAL </w:t>
      </w:r>
      <w:bookmarkStart w:id="1" w:name="_Hlk188365419"/>
      <w:r w:rsidR="008216FA">
        <w:rPr>
          <w:b/>
          <w:sz w:val="24"/>
        </w:rPr>
        <w:t>COLLEGE</w:t>
      </w:r>
      <w:r w:rsidR="008216FA" w:rsidRPr="00B838DD">
        <w:rPr>
          <w:b/>
          <w:sz w:val="24"/>
        </w:rPr>
        <w:t>,</w:t>
      </w:r>
      <w:r w:rsidR="008216FA">
        <w:rPr>
          <w:b/>
          <w:sz w:val="24"/>
        </w:rPr>
        <w:t xml:space="preserve"> BHAVNAGAR</w:t>
      </w:r>
      <w:r w:rsidR="00390AE4">
        <w:rPr>
          <w:b/>
          <w:sz w:val="24"/>
        </w:rPr>
        <w:t xml:space="preserve"> </w:t>
      </w:r>
      <w:bookmarkEnd w:id="1"/>
      <w:r w:rsidR="00390AE4" w:rsidRPr="00B838DD">
        <w:rPr>
          <w:b/>
          <w:sz w:val="24"/>
        </w:rPr>
        <w:t>under</w:t>
      </w:r>
      <w:r w:rsidR="00E16BFE" w:rsidRPr="00846D10">
        <w:rPr>
          <w:szCs w:val="23"/>
        </w:rPr>
        <w:t xml:space="preserve"> the Government of India scheme “Setting up of Nation-wide Network of Laboratories for Managing Epidemics and National Calamities”. </w:t>
      </w:r>
      <w:r w:rsidR="005C6789" w:rsidRPr="00846D10">
        <w:rPr>
          <w:szCs w:val="23"/>
        </w:rPr>
        <w:t>The project</w:t>
      </w:r>
      <w:r w:rsidR="00E16BFE" w:rsidRPr="00846D10">
        <w:rPr>
          <w:szCs w:val="23"/>
        </w:rPr>
        <w:t xml:space="preserve"> is funded by Department of Health Research- Indian Council of Medical Research (DHR-ICMR) </w:t>
      </w:r>
    </w:p>
    <w:p w14:paraId="0B446AAA" w14:textId="77777777" w:rsidR="006F523E" w:rsidRPr="00846D10" w:rsidRDefault="008A1F27" w:rsidP="00A854C8">
      <w:pPr>
        <w:jc w:val="both"/>
        <w:rPr>
          <w:b/>
          <w:bCs/>
          <w:szCs w:val="23"/>
        </w:rPr>
      </w:pPr>
      <w:r>
        <w:rPr>
          <w:szCs w:val="23"/>
        </w:rPr>
        <w:t xml:space="preserve">        </w:t>
      </w:r>
      <w:r w:rsidR="00E16BFE" w:rsidRPr="00846D10">
        <w:rPr>
          <w:szCs w:val="23"/>
        </w:rPr>
        <w:t>Applications are invited in the prescribed format f</w:t>
      </w:r>
      <w:r>
        <w:rPr>
          <w:szCs w:val="23"/>
        </w:rPr>
        <w:t>orm</w:t>
      </w:r>
      <w:r w:rsidR="00E16BFE" w:rsidRPr="00846D10">
        <w:rPr>
          <w:szCs w:val="23"/>
        </w:rPr>
        <w:t xml:space="preserve"> for filling up of the following posts sanctioned for VRDL, </w:t>
      </w:r>
      <w:bookmarkStart w:id="2" w:name="_Hlk188365376"/>
      <w:r w:rsidR="00390AE4">
        <w:rPr>
          <w:b/>
          <w:sz w:val="24"/>
        </w:rPr>
        <w:t>GOVERNMENT</w:t>
      </w:r>
      <w:bookmarkEnd w:id="2"/>
      <w:r w:rsidR="00390AE4">
        <w:rPr>
          <w:b/>
          <w:sz w:val="24"/>
        </w:rPr>
        <w:t xml:space="preserve"> MEDICAL COLLEGE</w:t>
      </w:r>
      <w:r w:rsidRPr="00B838DD">
        <w:rPr>
          <w:b/>
          <w:sz w:val="24"/>
        </w:rPr>
        <w:t>,</w:t>
      </w:r>
      <w:r>
        <w:rPr>
          <w:b/>
          <w:sz w:val="24"/>
        </w:rPr>
        <w:t xml:space="preserve"> BHAVNAGAR</w:t>
      </w:r>
      <w:r w:rsidR="00390AE4">
        <w:rPr>
          <w:b/>
          <w:sz w:val="24"/>
        </w:rPr>
        <w:t>.</w:t>
      </w:r>
    </w:p>
    <w:p w14:paraId="5ABCBB85" w14:textId="77777777" w:rsidR="00E16BFE" w:rsidRPr="00846D10" w:rsidRDefault="008A1F27" w:rsidP="00A854C8">
      <w:pPr>
        <w:jc w:val="both"/>
        <w:rPr>
          <w:sz w:val="20"/>
        </w:rPr>
      </w:pPr>
      <w:r>
        <w:rPr>
          <w:szCs w:val="23"/>
        </w:rPr>
        <w:t xml:space="preserve">            </w:t>
      </w:r>
      <w:r w:rsidR="00E16BFE" w:rsidRPr="00846D10">
        <w:rPr>
          <w:szCs w:val="23"/>
        </w:rPr>
        <w:t xml:space="preserve"> The posts are temporary in nature and will be filled up purely on contractual basis with initial appointments for </w:t>
      </w:r>
      <w:r w:rsidR="005C6789" w:rsidRPr="008A1F27">
        <w:rPr>
          <w:b/>
          <w:bCs/>
          <w:szCs w:val="23"/>
        </w:rPr>
        <w:t>11</w:t>
      </w:r>
      <w:r w:rsidR="002440F1" w:rsidRPr="008A1F27">
        <w:rPr>
          <w:b/>
          <w:bCs/>
          <w:szCs w:val="23"/>
        </w:rPr>
        <w:t xml:space="preserve"> months</w:t>
      </w:r>
      <w:r w:rsidR="00E16BFE" w:rsidRPr="008A1F27">
        <w:rPr>
          <w:b/>
          <w:bCs/>
          <w:szCs w:val="23"/>
        </w:rPr>
        <w:t xml:space="preserve"> </w:t>
      </w:r>
      <w:r w:rsidR="00E16BFE" w:rsidRPr="00846D10">
        <w:rPr>
          <w:szCs w:val="23"/>
        </w:rPr>
        <w:t xml:space="preserve">duration. The tenure may be extended </w:t>
      </w:r>
      <w:r>
        <w:rPr>
          <w:szCs w:val="23"/>
        </w:rPr>
        <w:t xml:space="preserve">by 11 months </w:t>
      </w:r>
      <w:r w:rsidR="00E16BFE" w:rsidRPr="00846D10">
        <w:rPr>
          <w:szCs w:val="23"/>
        </w:rPr>
        <w:t>subject to the candidate's performance evaluation by the Principal Investigator</w:t>
      </w:r>
      <w:r>
        <w:rPr>
          <w:szCs w:val="23"/>
        </w:rPr>
        <w:t xml:space="preserve">, </w:t>
      </w:r>
      <w:r w:rsidR="00C077F4">
        <w:rPr>
          <w:szCs w:val="23"/>
        </w:rPr>
        <w:t xml:space="preserve"> Dean</w:t>
      </w:r>
      <w:r>
        <w:rPr>
          <w:szCs w:val="23"/>
        </w:rPr>
        <w:t xml:space="preserve"> &amp; team </w:t>
      </w:r>
      <w:r w:rsidR="00E16BFE" w:rsidRPr="00846D10">
        <w:rPr>
          <w:szCs w:val="23"/>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896"/>
        <w:gridCol w:w="1056"/>
        <w:gridCol w:w="2048"/>
        <w:gridCol w:w="2284"/>
      </w:tblGrid>
      <w:tr w:rsidR="00E16BFE" w14:paraId="7DEED000" w14:textId="77777777" w:rsidTr="00484A6A">
        <w:trPr>
          <w:trHeight w:val="620"/>
        </w:trPr>
        <w:tc>
          <w:tcPr>
            <w:tcW w:w="696" w:type="dxa"/>
          </w:tcPr>
          <w:p w14:paraId="1572CD43" w14:textId="77777777" w:rsidR="00E16BFE" w:rsidRDefault="00E16BFE">
            <w:pPr>
              <w:pStyle w:val="Default"/>
              <w:rPr>
                <w:sz w:val="23"/>
                <w:szCs w:val="23"/>
              </w:rPr>
            </w:pPr>
            <w:r>
              <w:rPr>
                <w:b/>
                <w:bCs/>
                <w:sz w:val="23"/>
                <w:szCs w:val="23"/>
              </w:rPr>
              <w:t xml:space="preserve">S No </w:t>
            </w:r>
          </w:p>
        </w:tc>
        <w:tc>
          <w:tcPr>
            <w:tcW w:w="2896" w:type="dxa"/>
          </w:tcPr>
          <w:p w14:paraId="7039450D" w14:textId="77777777" w:rsidR="00E16BFE" w:rsidRDefault="00E16BFE">
            <w:pPr>
              <w:pStyle w:val="Default"/>
              <w:rPr>
                <w:sz w:val="23"/>
                <w:szCs w:val="23"/>
              </w:rPr>
            </w:pPr>
            <w:r>
              <w:rPr>
                <w:b/>
                <w:bCs/>
                <w:sz w:val="23"/>
                <w:szCs w:val="23"/>
              </w:rPr>
              <w:t xml:space="preserve">Name of Post </w:t>
            </w:r>
          </w:p>
        </w:tc>
        <w:tc>
          <w:tcPr>
            <w:tcW w:w="1056" w:type="dxa"/>
          </w:tcPr>
          <w:p w14:paraId="601AE906" w14:textId="77777777" w:rsidR="00E16BFE" w:rsidRDefault="00E16BFE">
            <w:pPr>
              <w:pStyle w:val="Default"/>
              <w:rPr>
                <w:sz w:val="23"/>
                <w:szCs w:val="23"/>
              </w:rPr>
            </w:pPr>
            <w:r>
              <w:rPr>
                <w:b/>
                <w:bCs/>
                <w:sz w:val="23"/>
                <w:szCs w:val="23"/>
              </w:rPr>
              <w:t xml:space="preserve">No of posts </w:t>
            </w:r>
          </w:p>
        </w:tc>
        <w:tc>
          <w:tcPr>
            <w:tcW w:w="2048" w:type="dxa"/>
          </w:tcPr>
          <w:p w14:paraId="036A7B34" w14:textId="77777777" w:rsidR="00E16BFE" w:rsidRDefault="00E16BFE">
            <w:pPr>
              <w:pStyle w:val="Default"/>
              <w:rPr>
                <w:sz w:val="23"/>
                <w:szCs w:val="23"/>
              </w:rPr>
            </w:pPr>
            <w:r>
              <w:rPr>
                <w:b/>
                <w:bCs/>
                <w:sz w:val="23"/>
                <w:szCs w:val="23"/>
              </w:rPr>
              <w:t xml:space="preserve">Emoluments </w:t>
            </w:r>
          </w:p>
          <w:p w14:paraId="27051C36" w14:textId="77777777" w:rsidR="00E16BFE" w:rsidRDefault="00E16BFE">
            <w:pPr>
              <w:pStyle w:val="Default"/>
              <w:rPr>
                <w:sz w:val="22"/>
                <w:szCs w:val="22"/>
              </w:rPr>
            </w:pPr>
            <w:r>
              <w:rPr>
                <w:b/>
                <w:bCs/>
                <w:sz w:val="22"/>
                <w:szCs w:val="22"/>
              </w:rPr>
              <w:t xml:space="preserve">(Norms for </w:t>
            </w:r>
          </w:p>
          <w:p w14:paraId="0A17FE71" w14:textId="77777777" w:rsidR="00E16BFE" w:rsidRDefault="00E16BFE">
            <w:pPr>
              <w:pStyle w:val="Default"/>
              <w:rPr>
                <w:sz w:val="22"/>
                <w:szCs w:val="22"/>
              </w:rPr>
            </w:pPr>
            <w:r>
              <w:rPr>
                <w:b/>
                <w:bCs/>
                <w:sz w:val="22"/>
                <w:szCs w:val="22"/>
              </w:rPr>
              <w:t xml:space="preserve">Salary) in Rs </w:t>
            </w:r>
          </w:p>
        </w:tc>
        <w:tc>
          <w:tcPr>
            <w:tcW w:w="2284" w:type="dxa"/>
          </w:tcPr>
          <w:p w14:paraId="5588D8B7" w14:textId="77777777" w:rsidR="00E16BFE" w:rsidRDefault="00E16BFE">
            <w:pPr>
              <w:pStyle w:val="Default"/>
              <w:rPr>
                <w:sz w:val="23"/>
                <w:szCs w:val="23"/>
              </w:rPr>
            </w:pPr>
            <w:r>
              <w:rPr>
                <w:b/>
                <w:bCs/>
                <w:sz w:val="23"/>
                <w:szCs w:val="23"/>
              </w:rPr>
              <w:t xml:space="preserve">Remarks </w:t>
            </w:r>
          </w:p>
        </w:tc>
      </w:tr>
      <w:tr w:rsidR="00E16BFE" w14:paraId="2FC31172" w14:textId="77777777" w:rsidTr="00484A6A">
        <w:trPr>
          <w:trHeight w:val="394"/>
        </w:trPr>
        <w:tc>
          <w:tcPr>
            <w:tcW w:w="696" w:type="dxa"/>
          </w:tcPr>
          <w:p w14:paraId="4DAE82F1" w14:textId="77777777" w:rsidR="00E16BFE" w:rsidRDefault="00E16BFE" w:rsidP="00A854C8">
            <w:pPr>
              <w:pStyle w:val="Default"/>
              <w:jc w:val="center"/>
              <w:rPr>
                <w:sz w:val="22"/>
                <w:szCs w:val="22"/>
              </w:rPr>
            </w:pPr>
            <w:r>
              <w:rPr>
                <w:sz w:val="22"/>
                <w:szCs w:val="22"/>
              </w:rPr>
              <w:t>1</w:t>
            </w:r>
          </w:p>
        </w:tc>
        <w:tc>
          <w:tcPr>
            <w:tcW w:w="2896" w:type="dxa"/>
          </w:tcPr>
          <w:p w14:paraId="3AE2239B" w14:textId="77777777" w:rsidR="00E16BFE" w:rsidRPr="00484A6A" w:rsidRDefault="00E16BFE">
            <w:pPr>
              <w:pStyle w:val="Default"/>
              <w:rPr>
                <w:b/>
                <w:bCs/>
              </w:rPr>
            </w:pPr>
            <w:r w:rsidRPr="00484A6A">
              <w:rPr>
                <w:b/>
                <w:bCs/>
              </w:rPr>
              <w:t xml:space="preserve">Scientist B (Medical) </w:t>
            </w:r>
          </w:p>
        </w:tc>
        <w:tc>
          <w:tcPr>
            <w:tcW w:w="1056" w:type="dxa"/>
          </w:tcPr>
          <w:p w14:paraId="107CB2CD" w14:textId="77777777" w:rsidR="00E16BFE" w:rsidRDefault="00E16BFE" w:rsidP="00A854C8">
            <w:pPr>
              <w:pStyle w:val="Default"/>
              <w:jc w:val="center"/>
              <w:rPr>
                <w:sz w:val="22"/>
                <w:szCs w:val="22"/>
              </w:rPr>
            </w:pPr>
            <w:r>
              <w:rPr>
                <w:sz w:val="22"/>
                <w:szCs w:val="22"/>
              </w:rPr>
              <w:t>1</w:t>
            </w:r>
          </w:p>
        </w:tc>
        <w:tc>
          <w:tcPr>
            <w:tcW w:w="2048" w:type="dxa"/>
          </w:tcPr>
          <w:p w14:paraId="1AE40C83" w14:textId="77777777" w:rsidR="00E16BFE" w:rsidRDefault="00E16BFE">
            <w:pPr>
              <w:pStyle w:val="Default"/>
              <w:rPr>
                <w:sz w:val="22"/>
                <w:szCs w:val="22"/>
              </w:rPr>
            </w:pPr>
            <w:r>
              <w:rPr>
                <w:b/>
                <w:bCs/>
                <w:sz w:val="22"/>
                <w:szCs w:val="22"/>
              </w:rPr>
              <w:t xml:space="preserve">Rs 56000+HRA </w:t>
            </w:r>
          </w:p>
        </w:tc>
        <w:tc>
          <w:tcPr>
            <w:tcW w:w="2284" w:type="dxa"/>
          </w:tcPr>
          <w:p w14:paraId="39C0AD3F" w14:textId="77777777" w:rsidR="00E16BFE" w:rsidRPr="00484A6A" w:rsidRDefault="00E16BFE">
            <w:pPr>
              <w:pStyle w:val="Default"/>
              <w:rPr>
                <w:sz w:val="20"/>
              </w:rPr>
            </w:pPr>
            <w:r w:rsidRPr="00484A6A">
              <w:rPr>
                <w:sz w:val="20"/>
              </w:rPr>
              <w:t xml:space="preserve">Increment as admissible as per DST Norms </w:t>
            </w:r>
          </w:p>
        </w:tc>
      </w:tr>
    </w:tbl>
    <w:p w14:paraId="64EE8D98" w14:textId="77777777" w:rsidR="00E16BFE" w:rsidRDefault="00E16BFE" w:rsidP="00E16BFE">
      <w:pPr>
        <w:pStyle w:val="Default"/>
      </w:pPr>
    </w:p>
    <w:p w14:paraId="2EBAE141" w14:textId="77777777" w:rsidR="00E16BFE" w:rsidRPr="00A854C8" w:rsidRDefault="00E16BFE" w:rsidP="00E16BFE">
      <w:pPr>
        <w:pStyle w:val="Default"/>
        <w:rPr>
          <w:b/>
          <w:bCs/>
          <w:sz w:val="22"/>
          <w:szCs w:val="22"/>
        </w:rPr>
      </w:pPr>
      <w:r w:rsidRPr="00A854C8">
        <w:rPr>
          <w:b/>
          <w:bCs/>
          <w:sz w:val="22"/>
          <w:szCs w:val="22"/>
        </w:rPr>
        <w:t xml:space="preserve">Note: </w:t>
      </w:r>
    </w:p>
    <w:p w14:paraId="526036B4" w14:textId="77777777" w:rsidR="00E16BFE" w:rsidRDefault="00E16BFE" w:rsidP="00A854C8">
      <w:pPr>
        <w:pStyle w:val="Default"/>
        <w:numPr>
          <w:ilvl w:val="0"/>
          <w:numId w:val="1"/>
        </w:numPr>
        <w:spacing w:after="20"/>
        <w:ind w:firstLine="426"/>
        <w:rPr>
          <w:sz w:val="22"/>
          <w:szCs w:val="22"/>
        </w:rPr>
      </w:pPr>
      <w:r>
        <w:rPr>
          <w:sz w:val="22"/>
          <w:szCs w:val="22"/>
        </w:rPr>
        <w:t xml:space="preserve">The HRA will be admissible as per the classification of the city </w:t>
      </w:r>
    </w:p>
    <w:p w14:paraId="501F8B27" w14:textId="77777777" w:rsidR="00E020A1" w:rsidRPr="00B21F0F" w:rsidRDefault="00E16BFE" w:rsidP="00B21F0F">
      <w:pPr>
        <w:pStyle w:val="Default"/>
        <w:numPr>
          <w:ilvl w:val="0"/>
          <w:numId w:val="1"/>
        </w:numPr>
        <w:ind w:firstLine="426"/>
        <w:rPr>
          <w:sz w:val="22"/>
          <w:szCs w:val="22"/>
        </w:rPr>
      </w:pPr>
      <w:r>
        <w:rPr>
          <w:sz w:val="22"/>
          <w:szCs w:val="22"/>
        </w:rPr>
        <w:t xml:space="preserve">Increment rate will be 5% after every 02 years as per </w:t>
      </w:r>
      <w:r w:rsidR="00E32226">
        <w:rPr>
          <w:sz w:val="22"/>
          <w:szCs w:val="22"/>
        </w:rPr>
        <w:t>DST (</w:t>
      </w:r>
      <w:r>
        <w:rPr>
          <w:sz w:val="22"/>
          <w:szCs w:val="22"/>
        </w:rPr>
        <w:t>D</w:t>
      </w:r>
      <w:r w:rsidR="00E32226">
        <w:rPr>
          <w:sz w:val="22"/>
          <w:szCs w:val="22"/>
        </w:rPr>
        <w:t>ept. of Science &amp; technology)</w:t>
      </w:r>
      <w:r w:rsidR="00E32226">
        <w:rPr>
          <w:sz w:val="22"/>
          <w:szCs w:val="22"/>
        </w:rPr>
        <w:tab/>
      </w:r>
      <w:r>
        <w:rPr>
          <w:sz w:val="22"/>
          <w:szCs w:val="22"/>
        </w:rPr>
        <w:t xml:space="preserve">norms.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025"/>
        <w:gridCol w:w="6096"/>
      </w:tblGrid>
      <w:tr w:rsidR="00E16BFE" w:rsidRPr="00846D10" w14:paraId="6CEF8A40" w14:textId="77777777" w:rsidTr="00B21F0F">
        <w:trPr>
          <w:trHeight w:val="223"/>
        </w:trPr>
        <w:tc>
          <w:tcPr>
            <w:tcW w:w="817" w:type="dxa"/>
          </w:tcPr>
          <w:p w14:paraId="652A495B" w14:textId="77777777" w:rsidR="00E16BFE" w:rsidRPr="00846D10" w:rsidRDefault="00836A29" w:rsidP="00A854C8">
            <w:pPr>
              <w:pStyle w:val="Default"/>
              <w:jc w:val="center"/>
              <w:rPr>
                <w:sz w:val="22"/>
                <w:szCs w:val="22"/>
              </w:rPr>
            </w:pPr>
            <w:r w:rsidRPr="00846D10">
              <w:rPr>
                <w:b/>
                <w:bCs/>
                <w:sz w:val="22"/>
                <w:szCs w:val="22"/>
              </w:rPr>
              <w:t>Eligibility</w:t>
            </w:r>
            <w:r w:rsidR="00E16BFE" w:rsidRPr="00846D10">
              <w:rPr>
                <w:b/>
                <w:bCs/>
                <w:sz w:val="22"/>
                <w:szCs w:val="22"/>
              </w:rPr>
              <w:t>: S No</w:t>
            </w:r>
          </w:p>
        </w:tc>
        <w:tc>
          <w:tcPr>
            <w:tcW w:w="1276" w:type="dxa"/>
          </w:tcPr>
          <w:p w14:paraId="224D215F" w14:textId="77777777" w:rsidR="00E16BFE" w:rsidRPr="00846D10" w:rsidRDefault="00E16BFE">
            <w:pPr>
              <w:pStyle w:val="Default"/>
              <w:rPr>
                <w:sz w:val="22"/>
                <w:szCs w:val="22"/>
              </w:rPr>
            </w:pPr>
            <w:r w:rsidRPr="00846D10">
              <w:rPr>
                <w:b/>
                <w:bCs/>
                <w:sz w:val="22"/>
                <w:szCs w:val="22"/>
              </w:rPr>
              <w:t xml:space="preserve">Name of Post </w:t>
            </w:r>
          </w:p>
        </w:tc>
        <w:tc>
          <w:tcPr>
            <w:tcW w:w="1025" w:type="dxa"/>
          </w:tcPr>
          <w:p w14:paraId="0405EFEA" w14:textId="77777777" w:rsidR="00E16BFE" w:rsidRPr="00846D10" w:rsidRDefault="00E16BFE">
            <w:pPr>
              <w:pStyle w:val="Default"/>
              <w:rPr>
                <w:sz w:val="22"/>
                <w:szCs w:val="22"/>
              </w:rPr>
            </w:pPr>
            <w:r w:rsidRPr="00846D10">
              <w:rPr>
                <w:b/>
                <w:bCs/>
                <w:sz w:val="22"/>
                <w:szCs w:val="22"/>
              </w:rPr>
              <w:t xml:space="preserve">Age limit </w:t>
            </w:r>
          </w:p>
        </w:tc>
        <w:tc>
          <w:tcPr>
            <w:tcW w:w="6096" w:type="dxa"/>
          </w:tcPr>
          <w:p w14:paraId="72D19289" w14:textId="77777777" w:rsidR="00E16BFE" w:rsidRPr="00846D10" w:rsidRDefault="00E16BFE">
            <w:pPr>
              <w:pStyle w:val="Default"/>
              <w:rPr>
                <w:sz w:val="22"/>
                <w:szCs w:val="22"/>
              </w:rPr>
            </w:pPr>
            <w:r w:rsidRPr="00846D10">
              <w:rPr>
                <w:b/>
                <w:bCs/>
                <w:sz w:val="22"/>
                <w:szCs w:val="22"/>
              </w:rPr>
              <w:t xml:space="preserve">Educational Qualification </w:t>
            </w:r>
          </w:p>
        </w:tc>
      </w:tr>
      <w:tr w:rsidR="00E16BFE" w:rsidRPr="00846D10" w14:paraId="4999E69E" w14:textId="77777777" w:rsidTr="00B21F0F">
        <w:trPr>
          <w:trHeight w:val="1551"/>
        </w:trPr>
        <w:tc>
          <w:tcPr>
            <w:tcW w:w="817" w:type="dxa"/>
          </w:tcPr>
          <w:p w14:paraId="3C97BC73" w14:textId="77777777" w:rsidR="00E16BFE" w:rsidRPr="00846D10" w:rsidRDefault="00E16BFE" w:rsidP="00A854C8">
            <w:pPr>
              <w:pStyle w:val="Default"/>
              <w:jc w:val="center"/>
              <w:rPr>
                <w:sz w:val="22"/>
                <w:szCs w:val="22"/>
              </w:rPr>
            </w:pPr>
            <w:r w:rsidRPr="00846D10">
              <w:rPr>
                <w:sz w:val="22"/>
                <w:szCs w:val="22"/>
              </w:rPr>
              <w:t>1</w:t>
            </w:r>
          </w:p>
        </w:tc>
        <w:tc>
          <w:tcPr>
            <w:tcW w:w="1276" w:type="dxa"/>
          </w:tcPr>
          <w:p w14:paraId="242563B7" w14:textId="77777777" w:rsidR="00E16BFE" w:rsidRPr="00846D10" w:rsidRDefault="00E16BFE">
            <w:pPr>
              <w:pStyle w:val="Default"/>
              <w:rPr>
                <w:sz w:val="22"/>
                <w:szCs w:val="22"/>
              </w:rPr>
            </w:pPr>
            <w:r w:rsidRPr="00846D10">
              <w:rPr>
                <w:sz w:val="22"/>
                <w:szCs w:val="22"/>
              </w:rPr>
              <w:t xml:space="preserve">Scientist B (Medical) </w:t>
            </w:r>
          </w:p>
        </w:tc>
        <w:tc>
          <w:tcPr>
            <w:tcW w:w="1025" w:type="dxa"/>
          </w:tcPr>
          <w:p w14:paraId="496F3873" w14:textId="77777777" w:rsidR="00E16BFE" w:rsidRPr="00846D10" w:rsidRDefault="00E16BFE">
            <w:pPr>
              <w:pStyle w:val="Default"/>
              <w:rPr>
                <w:sz w:val="22"/>
                <w:szCs w:val="22"/>
              </w:rPr>
            </w:pPr>
            <w:r w:rsidRPr="00846D10">
              <w:rPr>
                <w:sz w:val="22"/>
                <w:szCs w:val="22"/>
              </w:rPr>
              <w:t>Up</w:t>
            </w:r>
            <w:r w:rsidR="005C6789">
              <w:rPr>
                <w:sz w:val="22"/>
                <w:szCs w:val="22"/>
              </w:rPr>
              <w:t xml:space="preserve"> </w:t>
            </w:r>
            <w:r w:rsidRPr="00846D10">
              <w:rPr>
                <w:sz w:val="22"/>
                <w:szCs w:val="22"/>
              </w:rPr>
              <w:t>to</w:t>
            </w:r>
            <w:r w:rsidR="00F25112">
              <w:rPr>
                <w:sz w:val="22"/>
                <w:szCs w:val="22"/>
              </w:rPr>
              <w:t xml:space="preserve"> 35 </w:t>
            </w:r>
            <w:r w:rsidRPr="00846D10">
              <w:rPr>
                <w:sz w:val="22"/>
                <w:szCs w:val="22"/>
              </w:rPr>
              <w:t xml:space="preserve">years </w:t>
            </w:r>
          </w:p>
        </w:tc>
        <w:tc>
          <w:tcPr>
            <w:tcW w:w="6096" w:type="dxa"/>
          </w:tcPr>
          <w:p w14:paraId="4AD56CDE" w14:textId="77777777" w:rsidR="0037654F" w:rsidRPr="0037654F" w:rsidRDefault="003C4444" w:rsidP="0037654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ESSENTIAL</w:t>
            </w:r>
            <w:r w:rsidR="0037654F" w:rsidRPr="0037654F">
              <w:rPr>
                <w:rFonts w:ascii="Times New Roman" w:hAnsi="Times New Roman" w:cs="Times New Roman"/>
                <w:b/>
                <w:bCs/>
              </w:rPr>
              <w:t>:</w:t>
            </w:r>
          </w:p>
          <w:p w14:paraId="78BE595C" w14:textId="4CB4F0E9" w:rsidR="0037654F" w:rsidRPr="00E32226" w:rsidRDefault="0037654F" w:rsidP="00E32226">
            <w:pPr>
              <w:pStyle w:val="ListParagraph"/>
              <w:numPr>
                <w:ilvl w:val="0"/>
                <w:numId w:val="49"/>
              </w:numPr>
              <w:autoSpaceDE w:val="0"/>
              <w:autoSpaceDN w:val="0"/>
              <w:adjustRightInd w:val="0"/>
              <w:spacing w:after="0" w:line="240" w:lineRule="auto"/>
              <w:rPr>
                <w:rFonts w:ascii="Times New Roman" w:hAnsi="Times New Roman" w:cs="Times New Roman"/>
              </w:rPr>
            </w:pPr>
            <w:r w:rsidRPr="00E32226">
              <w:rPr>
                <w:rFonts w:ascii="Times New Roman" w:hAnsi="Times New Roman" w:cs="Times New Roman"/>
              </w:rPr>
              <w:t xml:space="preserve">MBBS </w:t>
            </w:r>
          </w:p>
          <w:p w14:paraId="39772106" w14:textId="37A557F3" w:rsidR="0037654F" w:rsidRPr="0037654F" w:rsidRDefault="00B21F0F" w:rsidP="00B21F0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14:paraId="2827D4DF" w14:textId="77777777" w:rsidR="0037654F" w:rsidRPr="0037654F" w:rsidRDefault="003C4444" w:rsidP="0037654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DESIRABLE </w:t>
            </w:r>
            <w:r w:rsidR="0037654F" w:rsidRPr="0037654F">
              <w:rPr>
                <w:rFonts w:ascii="Times New Roman" w:hAnsi="Times New Roman" w:cs="Times New Roman"/>
                <w:b/>
                <w:bCs/>
              </w:rPr>
              <w:t>:</w:t>
            </w:r>
          </w:p>
          <w:p w14:paraId="1B1E451B" w14:textId="548B0B1C" w:rsidR="0037654F" w:rsidRPr="00AF2332" w:rsidRDefault="0037654F" w:rsidP="00AF2332">
            <w:pPr>
              <w:pStyle w:val="ListParagraph"/>
              <w:numPr>
                <w:ilvl w:val="0"/>
                <w:numId w:val="48"/>
              </w:numPr>
              <w:autoSpaceDE w:val="0"/>
              <w:autoSpaceDN w:val="0"/>
              <w:adjustRightInd w:val="0"/>
              <w:spacing w:after="0" w:line="240" w:lineRule="auto"/>
              <w:rPr>
                <w:rFonts w:ascii="Times New Roman" w:hAnsi="Times New Roman" w:cs="Times New Roman"/>
              </w:rPr>
            </w:pPr>
            <w:r w:rsidRPr="00AF2332">
              <w:rPr>
                <w:rFonts w:ascii="Times New Roman" w:hAnsi="Times New Roman" w:cs="Times New Roman"/>
              </w:rPr>
              <w:t>MD in the related subject from a recognized university for candidates with first class</w:t>
            </w:r>
            <w:r w:rsidR="008216FA">
              <w:rPr>
                <w:rFonts w:ascii="Times New Roman" w:hAnsi="Times New Roman" w:cs="Times New Roman" w:hint="cs"/>
                <w:cs/>
              </w:rPr>
              <w:t xml:space="preserve"> </w:t>
            </w:r>
            <w:r w:rsidRPr="00AF2332">
              <w:rPr>
                <w:rFonts w:ascii="Times New Roman" w:hAnsi="Times New Roman" w:cs="Times New Roman"/>
              </w:rPr>
              <w:t>relevant degree.</w:t>
            </w:r>
          </w:p>
          <w:p w14:paraId="734DEB55" w14:textId="77777777" w:rsidR="0037654F" w:rsidRPr="00AF2332" w:rsidRDefault="0037654F" w:rsidP="0037654F">
            <w:pPr>
              <w:pStyle w:val="ListParagraph"/>
              <w:numPr>
                <w:ilvl w:val="0"/>
                <w:numId w:val="48"/>
              </w:numPr>
              <w:autoSpaceDE w:val="0"/>
              <w:autoSpaceDN w:val="0"/>
              <w:adjustRightInd w:val="0"/>
              <w:spacing w:after="0" w:line="240" w:lineRule="auto"/>
              <w:rPr>
                <w:rFonts w:ascii="Times New Roman" w:hAnsi="Times New Roman" w:cs="Times New Roman"/>
              </w:rPr>
            </w:pPr>
            <w:r w:rsidRPr="00AF2332">
              <w:rPr>
                <w:rFonts w:ascii="Times New Roman" w:hAnsi="Times New Roman" w:cs="Times New Roman"/>
              </w:rPr>
              <w:t>Additional Post doctoral research / training experience in relevant subjects in recognized institute(s).</w:t>
            </w:r>
          </w:p>
          <w:p w14:paraId="0F4A0382" w14:textId="77777777" w:rsidR="0037654F" w:rsidRPr="00AF2332" w:rsidRDefault="0037654F" w:rsidP="00AF2332">
            <w:pPr>
              <w:pStyle w:val="ListParagraph"/>
              <w:numPr>
                <w:ilvl w:val="0"/>
                <w:numId w:val="47"/>
              </w:numPr>
              <w:autoSpaceDE w:val="0"/>
              <w:autoSpaceDN w:val="0"/>
              <w:adjustRightInd w:val="0"/>
              <w:spacing w:after="0" w:line="240" w:lineRule="auto"/>
              <w:rPr>
                <w:rFonts w:ascii="Times New Roman" w:hAnsi="Times New Roman" w:cs="Times New Roman"/>
              </w:rPr>
            </w:pPr>
            <w:r w:rsidRPr="00AF2332">
              <w:rPr>
                <w:rFonts w:ascii="Times New Roman" w:hAnsi="Times New Roman" w:cs="Times New Roman"/>
              </w:rPr>
              <w:t>Knowledge of Computer Applications or Business Intelligence tools / Data Management</w:t>
            </w:r>
          </w:p>
          <w:p w14:paraId="25754DCC" w14:textId="77777777" w:rsidR="00E16BFE" w:rsidRDefault="0037654F" w:rsidP="0037654F">
            <w:pPr>
              <w:pStyle w:val="ListParagraph"/>
              <w:numPr>
                <w:ilvl w:val="0"/>
                <w:numId w:val="47"/>
              </w:numPr>
              <w:autoSpaceDE w:val="0"/>
              <w:autoSpaceDN w:val="0"/>
              <w:adjustRightInd w:val="0"/>
              <w:spacing w:after="0" w:line="240" w:lineRule="auto"/>
              <w:rPr>
                <w:rFonts w:ascii="Times New Roman" w:hAnsi="Times New Roman" w:cs="Times New Roman"/>
              </w:rPr>
            </w:pPr>
            <w:r w:rsidRPr="00AF2332">
              <w:rPr>
                <w:rFonts w:ascii="Times New Roman" w:hAnsi="Times New Roman" w:cs="Times New Roman"/>
              </w:rPr>
              <w:t>Two years R&amp;D / Teaching experience in relevant subject after obtaining essentialqualification.</w:t>
            </w:r>
          </w:p>
          <w:p w14:paraId="0EC9DCB7" w14:textId="10114CCF" w:rsidR="000D6F06" w:rsidRPr="00AF2332" w:rsidRDefault="000D6F06" w:rsidP="0037654F">
            <w:pPr>
              <w:pStyle w:val="ListParagraph"/>
              <w:numPr>
                <w:ilvl w:val="0"/>
                <w:numId w:val="47"/>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Detail of Research Publication.</w:t>
            </w:r>
          </w:p>
          <w:p w14:paraId="20364E19" w14:textId="77777777" w:rsidR="0037654F" w:rsidRPr="0037654F" w:rsidRDefault="0037654F" w:rsidP="0037654F">
            <w:pPr>
              <w:autoSpaceDE w:val="0"/>
              <w:autoSpaceDN w:val="0"/>
              <w:adjustRightInd w:val="0"/>
              <w:spacing w:after="0" w:line="240" w:lineRule="auto"/>
              <w:rPr>
                <w:rFonts w:ascii="Times New Roman" w:hAnsi="Times New Roman" w:cs="Times New Roman"/>
                <w:b/>
                <w:bCs/>
              </w:rPr>
            </w:pPr>
            <w:r w:rsidRPr="0037654F">
              <w:rPr>
                <w:rFonts w:ascii="Times New Roman" w:hAnsi="Times New Roman" w:cs="Times New Roman"/>
                <w:b/>
                <w:bCs/>
              </w:rPr>
              <w:t>NOTES:</w:t>
            </w:r>
          </w:p>
          <w:p w14:paraId="20787E81" w14:textId="77777777" w:rsidR="00FD0C11" w:rsidRPr="00846D10" w:rsidRDefault="00FD0C11" w:rsidP="00E32226">
            <w:pPr>
              <w:pStyle w:val="ListParagraph"/>
              <w:numPr>
                <w:ilvl w:val="0"/>
                <w:numId w:val="46"/>
              </w:numPr>
              <w:autoSpaceDE w:val="0"/>
              <w:autoSpaceDN w:val="0"/>
              <w:adjustRightInd w:val="0"/>
              <w:spacing w:after="0" w:line="240" w:lineRule="auto"/>
            </w:pPr>
            <w:r>
              <w:rPr>
                <w:rFonts w:ascii="Times New Roman" w:hAnsi="Times New Roman" w:cs="Times New Roman"/>
              </w:rPr>
              <w:t>Experience in Molecular/Virology lab will be given preference</w:t>
            </w:r>
          </w:p>
        </w:tc>
      </w:tr>
    </w:tbl>
    <w:p w14:paraId="296B3E68" w14:textId="77777777" w:rsidR="00AB6ED4" w:rsidRDefault="00AB6ED4" w:rsidP="00E16BFE">
      <w:pPr>
        <w:pStyle w:val="Default"/>
        <w:rPr>
          <w:b/>
          <w:bCs/>
          <w:sz w:val="23"/>
          <w:szCs w:val="23"/>
        </w:rPr>
      </w:pPr>
    </w:p>
    <w:p w14:paraId="74670227" w14:textId="77777777" w:rsidR="00484A6A" w:rsidRDefault="00484A6A" w:rsidP="00E16BFE">
      <w:pPr>
        <w:pStyle w:val="Default"/>
        <w:rPr>
          <w:b/>
          <w:bCs/>
          <w:sz w:val="23"/>
          <w:szCs w:val="23"/>
        </w:rPr>
      </w:pPr>
    </w:p>
    <w:p w14:paraId="2C3E87FE" w14:textId="77777777" w:rsidR="00484A6A" w:rsidRDefault="00484A6A" w:rsidP="00E16BFE">
      <w:pPr>
        <w:pStyle w:val="Default"/>
        <w:rPr>
          <w:b/>
          <w:bCs/>
          <w:sz w:val="23"/>
          <w:szCs w:val="23"/>
        </w:rPr>
      </w:pPr>
    </w:p>
    <w:p w14:paraId="77B68C95" w14:textId="77777777" w:rsidR="008216FA" w:rsidRDefault="008216FA" w:rsidP="00E16BFE">
      <w:pPr>
        <w:pStyle w:val="Default"/>
        <w:rPr>
          <w:b/>
          <w:bCs/>
          <w:sz w:val="23"/>
          <w:szCs w:val="23"/>
        </w:rPr>
      </w:pPr>
    </w:p>
    <w:p w14:paraId="7778A2FF" w14:textId="77777777" w:rsidR="008216FA" w:rsidRDefault="008216FA" w:rsidP="00E16BFE">
      <w:pPr>
        <w:pStyle w:val="Default"/>
        <w:rPr>
          <w:b/>
          <w:bCs/>
          <w:sz w:val="23"/>
          <w:szCs w:val="23"/>
        </w:rPr>
      </w:pPr>
    </w:p>
    <w:p w14:paraId="4EE3DEE5" w14:textId="77777777" w:rsidR="008216FA" w:rsidRDefault="008216FA" w:rsidP="00E16BFE">
      <w:pPr>
        <w:pStyle w:val="Default"/>
        <w:rPr>
          <w:b/>
          <w:bCs/>
          <w:sz w:val="23"/>
          <w:szCs w:val="23"/>
        </w:rPr>
      </w:pPr>
    </w:p>
    <w:p w14:paraId="48569D9B" w14:textId="77777777" w:rsidR="008216FA" w:rsidRDefault="008216FA" w:rsidP="00E16BFE">
      <w:pPr>
        <w:pStyle w:val="Default"/>
        <w:rPr>
          <w:b/>
          <w:bCs/>
          <w:sz w:val="23"/>
          <w:szCs w:val="23"/>
        </w:rPr>
      </w:pPr>
    </w:p>
    <w:p w14:paraId="3902F937" w14:textId="77777777" w:rsidR="008216FA" w:rsidRDefault="008216FA" w:rsidP="00E16BFE">
      <w:pPr>
        <w:pStyle w:val="Default"/>
        <w:rPr>
          <w:b/>
          <w:bCs/>
          <w:sz w:val="23"/>
          <w:szCs w:val="23"/>
        </w:rPr>
      </w:pPr>
    </w:p>
    <w:p w14:paraId="1245D6AE" w14:textId="16EACA11" w:rsidR="00E16BFE" w:rsidRPr="00A854C8" w:rsidRDefault="00E16BFE" w:rsidP="00E16BFE">
      <w:pPr>
        <w:pStyle w:val="Default"/>
        <w:rPr>
          <w:b/>
          <w:bCs/>
          <w:sz w:val="23"/>
          <w:szCs w:val="23"/>
        </w:rPr>
      </w:pPr>
      <w:r w:rsidRPr="00A854C8">
        <w:rPr>
          <w:b/>
          <w:bCs/>
          <w:sz w:val="23"/>
          <w:szCs w:val="23"/>
        </w:rPr>
        <w:lastRenderedPageBreak/>
        <w:t xml:space="preserve">Note: </w:t>
      </w:r>
    </w:p>
    <w:p w14:paraId="1C497BD9" w14:textId="77777777" w:rsidR="00B81F4B" w:rsidRPr="00B81F4B" w:rsidRDefault="00E16BFE" w:rsidP="00E16BFE">
      <w:pPr>
        <w:pStyle w:val="Default"/>
        <w:numPr>
          <w:ilvl w:val="0"/>
          <w:numId w:val="38"/>
        </w:numPr>
        <w:rPr>
          <w:sz w:val="23"/>
          <w:szCs w:val="23"/>
        </w:rPr>
      </w:pPr>
      <w:r w:rsidRPr="00B81F4B">
        <w:rPr>
          <w:sz w:val="22"/>
          <w:szCs w:val="22"/>
        </w:rPr>
        <w:t>Age and all other qualification will be counted on the last date of submission of application</w:t>
      </w:r>
      <w:r w:rsidR="00B81F4B">
        <w:rPr>
          <w:sz w:val="22"/>
          <w:szCs w:val="22"/>
        </w:rPr>
        <w:t>.</w:t>
      </w:r>
    </w:p>
    <w:p w14:paraId="4A20F4DF" w14:textId="77777777" w:rsidR="00B81F4B" w:rsidRDefault="00B81F4B" w:rsidP="00B81F4B">
      <w:pPr>
        <w:pStyle w:val="Default"/>
        <w:ind w:left="720"/>
        <w:rPr>
          <w:sz w:val="10"/>
          <w:szCs w:val="10"/>
        </w:rPr>
      </w:pPr>
    </w:p>
    <w:p w14:paraId="6D5EDBF6" w14:textId="77777777" w:rsidR="00AB6ED4" w:rsidRPr="005121D1" w:rsidRDefault="00AB6ED4" w:rsidP="00B81F4B">
      <w:pPr>
        <w:pStyle w:val="Default"/>
        <w:ind w:left="720"/>
        <w:rPr>
          <w:sz w:val="10"/>
          <w:szCs w:val="10"/>
        </w:rPr>
      </w:pPr>
    </w:p>
    <w:p w14:paraId="6B295B1C" w14:textId="77777777" w:rsidR="00E16BFE" w:rsidRDefault="00E16BFE" w:rsidP="005121D1">
      <w:pPr>
        <w:pStyle w:val="Default"/>
        <w:ind w:left="720" w:hanging="720"/>
        <w:rPr>
          <w:b/>
          <w:bCs/>
          <w:sz w:val="23"/>
          <w:szCs w:val="23"/>
        </w:rPr>
      </w:pPr>
      <w:r w:rsidRPr="00B81F4B">
        <w:rPr>
          <w:b/>
          <w:bCs/>
          <w:sz w:val="23"/>
          <w:szCs w:val="23"/>
        </w:rPr>
        <w:t xml:space="preserve">APPLICATION PROCESS </w:t>
      </w:r>
    </w:p>
    <w:p w14:paraId="2C992CFF" w14:textId="77777777" w:rsidR="00B81F4B" w:rsidRPr="005121D1" w:rsidRDefault="00B81F4B" w:rsidP="00B81F4B">
      <w:pPr>
        <w:pStyle w:val="Default"/>
        <w:ind w:left="720"/>
        <w:rPr>
          <w:sz w:val="2"/>
          <w:szCs w:val="2"/>
        </w:rPr>
      </w:pPr>
    </w:p>
    <w:p w14:paraId="03F11203" w14:textId="77777777" w:rsidR="000D6F06" w:rsidRPr="000D6F06" w:rsidRDefault="00E16BFE" w:rsidP="00AB6ED4">
      <w:pPr>
        <w:pStyle w:val="Default"/>
        <w:numPr>
          <w:ilvl w:val="0"/>
          <w:numId w:val="39"/>
        </w:numPr>
        <w:spacing w:line="276" w:lineRule="auto"/>
        <w:rPr>
          <w:color w:val="auto"/>
          <w:sz w:val="28"/>
          <w:szCs w:val="28"/>
        </w:rPr>
      </w:pPr>
      <w:r>
        <w:rPr>
          <w:sz w:val="23"/>
          <w:szCs w:val="23"/>
        </w:rPr>
        <w:t>Interested candidates satisfying the eligibility criteria can submit their application in the prescribed format</w:t>
      </w:r>
      <w:r w:rsidR="006F523E">
        <w:rPr>
          <w:sz w:val="23"/>
          <w:szCs w:val="23"/>
        </w:rPr>
        <w:t xml:space="preserve"> a</w:t>
      </w:r>
      <w:r>
        <w:rPr>
          <w:sz w:val="23"/>
          <w:szCs w:val="23"/>
        </w:rPr>
        <w:t xml:space="preserve">long with the relevant documents </w:t>
      </w:r>
      <w:r w:rsidRPr="00B21F0F">
        <w:rPr>
          <w:color w:val="auto"/>
          <w:sz w:val="23"/>
          <w:szCs w:val="23"/>
        </w:rPr>
        <w:t>through</w:t>
      </w:r>
      <w:r w:rsidR="00C021C4" w:rsidRPr="00B21F0F">
        <w:rPr>
          <w:color w:val="auto"/>
          <w:sz w:val="23"/>
          <w:szCs w:val="23"/>
        </w:rPr>
        <w:t xml:space="preserve"> </w:t>
      </w:r>
      <w:r w:rsidRPr="00B21F0F">
        <w:rPr>
          <w:color w:val="auto"/>
          <w:sz w:val="23"/>
          <w:szCs w:val="23"/>
        </w:rPr>
        <w:t>speed post/registered post</w:t>
      </w:r>
      <w:r>
        <w:rPr>
          <w:sz w:val="23"/>
          <w:szCs w:val="23"/>
        </w:rPr>
        <w:t xml:space="preserve"> </w:t>
      </w:r>
      <w:r w:rsidR="00F73FBC">
        <w:rPr>
          <w:sz w:val="23"/>
          <w:szCs w:val="23"/>
        </w:rPr>
        <w:t xml:space="preserve">only </w:t>
      </w:r>
      <w:r>
        <w:rPr>
          <w:sz w:val="23"/>
          <w:szCs w:val="23"/>
        </w:rPr>
        <w:t xml:space="preserve">so as to reach </w:t>
      </w:r>
      <w:r w:rsidR="00B21F0F">
        <w:rPr>
          <w:sz w:val="23"/>
          <w:szCs w:val="23"/>
        </w:rPr>
        <w:t>office of  head of department, Microbiology, GMC, Bhavnagar</w:t>
      </w:r>
      <w:r w:rsidR="000D6F06">
        <w:rPr>
          <w:sz w:val="23"/>
          <w:szCs w:val="23"/>
        </w:rPr>
        <w:t>.</w:t>
      </w:r>
      <w:r w:rsidR="000D6F06" w:rsidRPr="000D6F06">
        <w:t xml:space="preserve"> </w:t>
      </w:r>
    </w:p>
    <w:p w14:paraId="0B5FF4CD" w14:textId="28DDBF76" w:rsidR="00E16BFE" w:rsidRPr="003F1E16" w:rsidRDefault="000D6F06" w:rsidP="00AB6ED4">
      <w:pPr>
        <w:pStyle w:val="Default"/>
        <w:numPr>
          <w:ilvl w:val="0"/>
          <w:numId w:val="39"/>
        </w:numPr>
        <w:spacing w:line="276" w:lineRule="auto"/>
        <w:rPr>
          <w:b/>
          <w:bCs/>
          <w:color w:val="auto"/>
          <w:sz w:val="28"/>
          <w:szCs w:val="28"/>
          <w:u w:val="single"/>
        </w:rPr>
      </w:pPr>
      <w:r w:rsidRPr="003F1E16">
        <w:rPr>
          <w:b/>
          <w:bCs/>
          <w:u w:val="single"/>
        </w:rPr>
        <w:t xml:space="preserve">Only applications submitted </w:t>
      </w:r>
      <w:r w:rsidR="003F1E16" w:rsidRPr="003F1E16">
        <w:rPr>
          <w:b/>
          <w:bCs/>
          <w:u w:val="single"/>
        </w:rPr>
        <w:t xml:space="preserve">during office hours </w:t>
      </w:r>
      <w:r w:rsidRPr="003F1E16">
        <w:rPr>
          <w:b/>
          <w:bCs/>
          <w:u w:val="single"/>
        </w:rPr>
        <w:t>within 10 days of the advertisement will be considered valid.</w:t>
      </w:r>
      <w:r w:rsidR="00F73FBC" w:rsidRPr="003F1E16">
        <w:rPr>
          <w:b/>
          <w:bCs/>
          <w:color w:val="auto"/>
          <w:u w:val="single"/>
        </w:rPr>
        <w:t xml:space="preserve"> </w:t>
      </w:r>
    </w:p>
    <w:p w14:paraId="7B3F1EDB" w14:textId="77777777" w:rsidR="00F73FBC" w:rsidRDefault="00F73FBC" w:rsidP="00AB6ED4">
      <w:pPr>
        <w:pStyle w:val="Default"/>
        <w:numPr>
          <w:ilvl w:val="0"/>
          <w:numId w:val="39"/>
        </w:numPr>
        <w:spacing w:line="276" w:lineRule="auto"/>
        <w:rPr>
          <w:sz w:val="23"/>
          <w:szCs w:val="23"/>
        </w:rPr>
      </w:pPr>
      <w:r>
        <w:rPr>
          <w:sz w:val="23"/>
          <w:szCs w:val="23"/>
        </w:rPr>
        <w:t>Photocopies of the required document as per the application form to be submitted.</w:t>
      </w:r>
    </w:p>
    <w:p w14:paraId="3F8FB537" w14:textId="77777777" w:rsidR="00E16BFE" w:rsidRDefault="00E16BFE" w:rsidP="00AB6ED4">
      <w:pPr>
        <w:pStyle w:val="Default"/>
        <w:numPr>
          <w:ilvl w:val="0"/>
          <w:numId w:val="39"/>
        </w:numPr>
        <w:spacing w:line="276" w:lineRule="auto"/>
        <w:ind w:right="-330"/>
        <w:rPr>
          <w:sz w:val="23"/>
          <w:szCs w:val="23"/>
        </w:rPr>
      </w:pPr>
      <w:r>
        <w:rPr>
          <w:sz w:val="23"/>
          <w:szCs w:val="23"/>
        </w:rPr>
        <w:t xml:space="preserve">Separate application should be submitted for each post, if applying for more than one post. </w:t>
      </w:r>
    </w:p>
    <w:p w14:paraId="0727C9FD" w14:textId="77777777" w:rsidR="00F73FBC" w:rsidRPr="00B21F0F" w:rsidRDefault="006F523E" w:rsidP="00AB6ED4">
      <w:pPr>
        <w:pStyle w:val="Default"/>
        <w:numPr>
          <w:ilvl w:val="0"/>
          <w:numId w:val="39"/>
        </w:numPr>
        <w:spacing w:line="276" w:lineRule="auto"/>
        <w:rPr>
          <w:color w:val="auto"/>
          <w:sz w:val="23"/>
          <w:szCs w:val="23"/>
        </w:rPr>
      </w:pPr>
      <w:r w:rsidRPr="00B21F0F">
        <w:rPr>
          <w:color w:val="auto"/>
          <w:sz w:val="23"/>
          <w:szCs w:val="23"/>
        </w:rPr>
        <w:t xml:space="preserve">The envelope containing the duly filled application form should be </w:t>
      </w:r>
      <w:r w:rsidR="00F73FBC" w:rsidRPr="00B21F0F">
        <w:rPr>
          <w:color w:val="auto"/>
          <w:sz w:val="23"/>
          <w:szCs w:val="23"/>
        </w:rPr>
        <w:t xml:space="preserve">label  </w:t>
      </w:r>
      <w:r w:rsidRPr="00B21F0F">
        <w:rPr>
          <w:color w:val="auto"/>
          <w:sz w:val="23"/>
          <w:szCs w:val="23"/>
        </w:rPr>
        <w:t>a</w:t>
      </w:r>
      <w:r w:rsidR="00D41574" w:rsidRPr="00B21F0F">
        <w:rPr>
          <w:color w:val="auto"/>
          <w:sz w:val="23"/>
          <w:szCs w:val="23"/>
        </w:rPr>
        <w:t>s</w:t>
      </w:r>
    </w:p>
    <w:p w14:paraId="1C7C9B92" w14:textId="287214A2" w:rsidR="00F73FBC" w:rsidRDefault="006F523E" w:rsidP="00484A6A">
      <w:pPr>
        <w:pStyle w:val="Default"/>
        <w:rPr>
          <w:b/>
          <w:bCs/>
          <w:color w:val="auto"/>
          <w:sz w:val="23"/>
          <w:szCs w:val="23"/>
        </w:rPr>
      </w:pPr>
      <w:r w:rsidRPr="00B21F0F">
        <w:rPr>
          <w:b/>
          <w:bCs/>
          <w:color w:val="auto"/>
          <w:sz w:val="23"/>
          <w:szCs w:val="23"/>
        </w:rPr>
        <w:t xml:space="preserve">“Application for the post of </w:t>
      </w:r>
      <w:r w:rsidR="00484A6A">
        <w:rPr>
          <w:b/>
          <w:bCs/>
          <w:color w:val="auto"/>
          <w:sz w:val="23"/>
          <w:szCs w:val="23"/>
        </w:rPr>
        <w:t xml:space="preserve"> </w:t>
      </w:r>
      <w:r w:rsidR="00484A6A" w:rsidRPr="00484A6A">
        <w:rPr>
          <w:b/>
          <w:bCs/>
          <w:sz w:val="22"/>
          <w:szCs w:val="22"/>
          <w:u w:val="single"/>
        </w:rPr>
        <w:t>Scientist B (Medical)</w:t>
      </w:r>
      <w:r w:rsidR="00484A6A">
        <w:rPr>
          <w:sz w:val="22"/>
          <w:szCs w:val="22"/>
        </w:rPr>
        <w:t xml:space="preserve"> VRDL</w:t>
      </w:r>
      <w:r w:rsidR="00D41574" w:rsidRPr="00B21F0F">
        <w:rPr>
          <w:b/>
          <w:bCs/>
          <w:color w:val="auto"/>
          <w:sz w:val="23"/>
          <w:szCs w:val="23"/>
        </w:rPr>
        <w:t>.</w:t>
      </w:r>
    </w:p>
    <w:p w14:paraId="5BD480DB" w14:textId="77777777" w:rsidR="008216FA" w:rsidRPr="00484A6A" w:rsidRDefault="008216FA" w:rsidP="00484A6A">
      <w:pPr>
        <w:pStyle w:val="Default"/>
        <w:rPr>
          <w:sz w:val="22"/>
          <w:szCs w:val="22"/>
        </w:rPr>
      </w:pPr>
    </w:p>
    <w:p w14:paraId="7368ED67" w14:textId="77777777" w:rsidR="006F523E" w:rsidRPr="00B21F0F" w:rsidRDefault="006F523E" w:rsidP="00A854C8">
      <w:pPr>
        <w:pStyle w:val="Default"/>
        <w:numPr>
          <w:ilvl w:val="0"/>
          <w:numId w:val="39"/>
        </w:numPr>
        <w:spacing w:line="276" w:lineRule="auto"/>
        <w:rPr>
          <w:b/>
          <w:bCs/>
          <w:color w:val="auto"/>
          <w:sz w:val="23"/>
          <w:szCs w:val="23"/>
        </w:rPr>
      </w:pPr>
      <w:r w:rsidRPr="00B21F0F">
        <w:rPr>
          <w:b/>
          <w:bCs/>
          <w:color w:val="auto"/>
          <w:sz w:val="23"/>
          <w:szCs w:val="23"/>
        </w:rPr>
        <w:t xml:space="preserve">Postal Address for submission of Applications: </w:t>
      </w:r>
    </w:p>
    <w:p w14:paraId="1B687F8E" w14:textId="77777777" w:rsidR="006F523E" w:rsidRPr="00B21F0F" w:rsidRDefault="006F523E" w:rsidP="006F523E">
      <w:pPr>
        <w:pStyle w:val="Default"/>
        <w:rPr>
          <w:b/>
          <w:bCs/>
          <w:color w:val="auto"/>
          <w:sz w:val="3"/>
          <w:szCs w:val="3"/>
        </w:rPr>
      </w:pPr>
    </w:p>
    <w:p w14:paraId="088382AF" w14:textId="77777777" w:rsidR="00484A6A" w:rsidRDefault="00484A6A" w:rsidP="00B81F4B">
      <w:pPr>
        <w:pStyle w:val="Default"/>
        <w:jc w:val="center"/>
        <w:rPr>
          <w:b/>
          <w:bCs/>
          <w:color w:val="auto"/>
          <w:sz w:val="23"/>
          <w:szCs w:val="23"/>
        </w:rPr>
      </w:pPr>
    </w:p>
    <w:p w14:paraId="64DDC43F" w14:textId="3F09EA5A" w:rsidR="0089268A" w:rsidRDefault="0089268A" w:rsidP="00360115">
      <w:pPr>
        <w:pStyle w:val="Default"/>
        <w:ind w:left="2880" w:firstLine="720"/>
        <w:rPr>
          <w:b/>
          <w:bCs/>
          <w:color w:val="auto"/>
          <w:sz w:val="23"/>
          <w:szCs w:val="23"/>
        </w:rPr>
      </w:pPr>
      <w:r w:rsidRPr="00B21F0F">
        <w:rPr>
          <w:b/>
          <w:bCs/>
          <w:color w:val="auto"/>
          <w:sz w:val="23"/>
          <w:szCs w:val="23"/>
        </w:rPr>
        <w:t xml:space="preserve">Microbiology </w:t>
      </w:r>
      <w:r w:rsidR="00B21F0F" w:rsidRPr="00B21F0F">
        <w:rPr>
          <w:b/>
          <w:bCs/>
          <w:color w:val="auto"/>
          <w:sz w:val="23"/>
          <w:szCs w:val="23"/>
        </w:rPr>
        <w:t xml:space="preserve">Department, </w:t>
      </w:r>
    </w:p>
    <w:p w14:paraId="239AC64D" w14:textId="188B334E" w:rsidR="0089268A" w:rsidRPr="00B21F0F" w:rsidRDefault="0089268A" w:rsidP="0089268A">
      <w:pPr>
        <w:pStyle w:val="Default"/>
        <w:jc w:val="center"/>
        <w:rPr>
          <w:b/>
          <w:bCs/>
          <w:color w:val="auto"/>
          <w:sz w:val="23"/>
          <w:szCs w:val="23"/>
        </w:rPr>
      </w:pPr>
      <w:r w:rsidRPr="00B21F0F">
        <w:rPr>
          <w:b/>
          <w:bCs/>
          <w:color w:val="auto"/>
        </w:rPr>
        <w:t xml:space="preserve">Government </w:t>
      </w:r>
      <w:r w:rsidRPr="00B21F0F">
        <w:rPr>
          <w:b/>
          <w:bCs/>
          <w:color w:val="auto"/>
          <w:sz w:val="23"/>
          <w:szCs w:val="23"/>
        </w:rPr>
        <w:t>Medical College</w:t>
      </w:r>
      <w:r w:rsidR="00360115">
        <w:rPr>
          <w:b/>
          <w:bCs/>
          <w:color w:val="auto"/>
          <w:sz w:val="23"/>
          <w:szCs w:val="23"/>
        </w:rPr>
        <w:t>,</w:t>
      </w:r>
    </w:p>
    <w:p w14:paraId="7DB976BE" w14:textId="77777777" w:rsidR="0089268A" w:rsidRDefault="0089268A" w:rsidP="00B21F0F">
      <w:pPr>
        <w:pStyle w:val="Default"/>
        <w:jc w:val="center"/>
        <w:rPr>
          <w:b/>
          <w:bCs/>
          <w:color w:val="auto"/>
          <w:sz w:val="23"/>
          <w:szCs w:val="23"/>
        </w:rPr>
      </w:pPr>
      <w:r>
        <w:rPr>
          <w:b/>
          <w:bCs/>
          <w:color w:val="auto"/>
          <w:sz w:val="23"/>
          <w:szCs w:val="23"/>
        </w:rPr>
        <w:t>Near Life Science Department,</w:t>
      </w:r>
    </w:p>
    <w:p w14:paraId="7C06B9E7" w14:textId="77777777" w:rsidR="0089268A" w:rsidRDefault="0089268A" w:rsidP="00B21F0F">
      <w:pPr>
        <w:pStyle w:val="Default"/>
        <w:jc w:val="center"/>
        <w:rPr>
          <w:b/>
          <w:bCs/>
          <w:color w:val="auto"/>
          <w:sz w:val="23"/>
          <w:szCs w:val="23"/>
        </w:rPr>
      </w:pPr>
      <w:r>
        <w:rPr>
          <w:b/>
          <w:bCs/>
          <w:color w:val="auto"/>
          <w:sz w:val="23"/>
          <w:szCs w:val="23"/>
        </w:rPr>
        <w:t>Sardar Vallabhbhai Patel Campus,</w:t>
      </w:r>
    </w:p>
    <w:p w14:paraId="6B803B2D" w14:textId="6A7A7EAC" w:rsidR="0089268A" w:rsidRDefault="0089268A" w:rsidP="00B21F0F">
      <w:pPr>
        <w:pStyle w:val="Default"/>
        <w:jc w:val="center"/>
        <w:rPr>
          <w:b/>
          <w:bCs/>
          <w:color w:val="auto"/>
          <w:sz w:val="23"/>
          <w:szCs w:val="23"/>
        </w:rPr>
      </w:pPr>
      <w:r>
        <w:rPr>
          <w:b/>
          <w:bCs/>
          <w:color w:val="auto"/>
          <w:sz w:val="23"/>
          <w:szCs w:val="23"/>
        </w:rPr>
        <w:t>Maharaja Krushnkumarsinhji Bhavnagar University,</w:t>
      </w:r>
    </w:p>
    <w:p w14:paraId="11782323" w14:textId="77777777" w:rsidR="00B21F0F" w:rsidRPr="00B21F0F" w:rsidRDefault="00B21F0F" w:rsidP="00B21F0F">
      <w:pPr>
        <w:pStyle w:val="Default"/>
        <w:jc w:val="center"/>
        <w:rPr>
          <w:b/>
          <w:bCs/>
          <w:color w:val="auto"/>
          <w:sz w:val="23"/>
          <w:szCs w:val="23"/>
        </w:rPr>
      </w:pPr>
      <w:r w:rsidRPr="00B21F0F">
        <w:rPr>
          <w:b/>
          <w:bCs/>
          <w:color w:val="auto"/>
          <w:sz w:val="23"/>
          <w:szCs w:val="23"/>
        </w:rPr>
        <w:t>Bhavnagar-364001</w:t>
      </w:r>
    </w:p>
    <w:p w14:paraId="372D6C19" w14:textId="77777777" w:rsidR="00B21F0F" w:rsidRDefault="00B21F0F" w:rsidP="00B21F0F">
      <w:pPr>
        <w:pStyle w:val="Default"/>
        <w:jc w:val="center"/>
        <w:rPr>
          <w:b/>
          <w:bCs/>
          <w:color w:val="FF0000"/>
          <w:sz w:val="23"/>
          <w:szCs w:val="23"/>
        </w:rPr>
      </w:pPr>
    </w:p>
    <w:p w14:paraId="6498DB4A" w14:textId="77777777" w:rsidR="00B21F0F" w:rsidRDefault="00B21F0F" w:rsidP="00B21F0F">
      <w:pPr>
        <w:pStyle w:val="Default"/>
        <w:jc w:val="center"/>
        <w:rPr>
          <w:b/>
          <w:bCs/>
          <w:color w:val="FF0000"/>
          <w:sz w:val="23"/>
          <w:szCs w:val="23"/>
        </w:rPr>
      </w:pPr>
    </w:p>
    <w:p w14:paraId="5721886A" w14:textId="77777777" w:rsidR="00B21F0F" w:rsidRPr="00C021C4" w:rsidRDefault="00B21F0F" w:rsidP="00B21F0F">
      <w:pPr>
        <w:pStyle w:val="Default"/>
        <w:jc w:val="center"/>
        <w:rPr>
          <w:b/>
          <w:bCs/>
          <w:color w:val="FF0000"/>
          <w:sz w:val="23"/>
          <w:szCs w:val="23"/>
        </w:rPr>
      </w:pPr>
    </w:p>
    <w:p w14:paraId="3C7B1EE1" w14:textId="77777777" w:rsidR="006F523E" w:rsidRDefault="006F523E" w:rsidP="006F523E">
      <w:pPr>
        <w:pStyle w:val="Default"/>
        <w:rPr>
          <w:sz w:val="23"/>
          <w:szCs w:val="23"/>
        </w:rPr>
      </w:pPr>
      <w:r>
        <w:rPr>
          <w:b/>
          <w:bCs/>
          <w:sz w:val="23"/>
          <w:szCs w:val="23"/>
        </w:rPr>
        <w:t xml:space="preserve">SELECTION PROCEDURE </w:t>
      </w:r>
    </w:p>
    <w:p w14:paraId="5A5C6572" w14:textId="77777777" w:rsidR="006F523E" w:rsidRDefault="006F523E" w:rsidP="00A854C8">
      <w:pPr>
        <w:pStyle w:val="Default"/>
        <w:numPr>
          <w:ilvl w:val="0"/>
          <w:numId w:val="40"/>
        </w:numPr>
        <w:spacing w:line="276" w:lineRule="auto"/>
        <w:rPr>
          <w:sz w:val="23"/>
          <w:szCs w:val="23"/>
        </w:rPr>
      </w:pPr>
      <w:r>
        <w:rPr>
          <w:sz w:val="23"/>
          <w:szCs w:val="23"/>
        </w:rPr>
        <w:t xml:space="preserve">The applications received will be scrutinized by the selection committee. </w:t>
      </w:r>
    </w:p>
    <w:p w14:paraId="383F606C" w14:textId="69E0197A" w:rsidR="006F523E" w:rsidRDefault="006F523E" w:rsidP="00A854C8">
      <w:pPr>
        <w:pStyle w:val="Default"/>
        <w:numPr>
          <w:ilvl w:val="0"/>
          <w:numId w:val="40"/>
        </w:numPr>
        <w:rPr>
          <w:sz w:val="23"/>
          <w:szCs w:val="23"/>
        </w:rPr>
      </w:pPr>
      <w:r>
        <w:rPr>
          <w:sz w:val="23"/>
          <w:szCs w:val="23"/>
        </w:rPr>
        <w:t xml:space="preserve">The list of candidates found eligible will be displayed on the institute website. The candidates are advised to check the </w:t>
      </w:r>
      <w:r w:rsidR="00B21F0F">
        <w:rPr>
          <w:sz w:val="23"/>
          <w:szCs w:val="23"/>
        </w:rPr>
        <w:t>website,</w:t>
      </w:r>
      <w:r w:rsidR="00B21F0F" w:rsidRPr="00B21F0F">
        <w:rPr>
          <w:color w:val="FF0000"/>
          <w:sz w:val="20"/>
          <w:szCs w:val="20"/>
        </w:rPr>
        <w:t xml:space="preserve"> </w:t>
      </w:r>
      <w:r w:rsidR="00B21F0F" w:rsidRPr="00B21F0F">
        <w:rPr>
          <w:b/>
          <w:bCs/>
          <w:color w:val="auto"/>
          <w:sz w:val="20"/>
          <w:szCs w:val="20"/>
        </w:rPr>
        <w:t>https://gmcbhavnagar.edu.in</w:t>
      </w:r>
      <w:r w:rsidR="00D41574" w:rsidRPr="003A68E6">
        <w:rPr>
          <w:color w:val="0000FF"/>
          <w:sz w:val="20"/>
          <w:szCs w:val="20"/>
        </w:rPr>
        <w:t>.</w:t>
      </w:r>
      <w:r>
        <w:rPr>
          <w:sz w:val="23"/>
          <w:szCs w:val="23"/>
        </w:rPr>
        <w:t xml:space="preserve"> for the date, time and venue for the interview. No individual intimation regarding eligibility/call for interview shall be sent. </w:t>
      </w:r>
    </w:p>
    <w:p w14:paraId="7262E33A" w14:textId="77777777" w:rsidR="006F523E" w:rsidRDefault="006F523E" w:rsidP="00A854C8">
      <w:pPr>
        <w:pStyle w:val="Default"/>
        <w:numPr>
          <w:ilvl w:val="0"/>
          <w:numId w:val="40"/>
        </w:numPr>
        <w:rPr>
          <w:sz w:val="23"/>
          <w:szCs w:val="23"/>
        </w:rPr>
      </w:pPr>
      <w:r>
        <w:rPr>
          <w:sz w:val="23"/>
          <w:szCs w:val="23"/>
        </w:rPr>
        <w:t xml:space="preserve">Candidates appearing for the interview must possess </w:t>
      </w:r>
      <w:r w:rsidR="00D41574">
        <w:rPr>
          <w:sz w:val="23"/>
          <w:szCs w:val="23"/>
        </w:rPr>
        <w:t>all the</w:t>
      </w:r>
      <w:r>
        <w:rPr>
          <w:sz w:val="23"/>
          <w:szCs w:val="23"/>
        </w:rPr>
        <w:t xml:space="preserve"> documents in original at the time of interview. </w:t>
      </w:r>
    </w:p>
    <w:p w14:paraId="56B419A9" w14:textId="77777777" w:rsidR="00AE565D" w:rsidRDefault="00AE565D" w:rsidP="00836A29">
      <w:pPr>
        <w:pStyle w:val="Default"/>
        <w:rPr>
          <w:sz w:val="23"/>
          <w:szCs w:val="23"/>
        </w:rPr>
      </w:pPr>
    </w:p>
    <w:p w14:paraId="56495052" w14:textId="77777777" w:rsidR="006F523E" w:rsidRDefault="006F523E" w:rsidP="006F523E">
      <w:pPr>
        <w:pStyle w:val="Default"/>
        <w:rPr>
          <w:sz w:val="23"/>
          <w:szCs w:val="23"/>
        </w:rPr>
      </w:pPr>
      <w:r>
        <w:rPr>
          <w:b/>
          <w:bCs/>
          <w:sz w:val="23"/>
          <w:szCs w:val="23"/>
        </w:rPr>
        <w:t xml:space="preserve">GENERAL TERMS AND CONDITIONS: </w:t>
      </w:r>
    </w:p>
    <w:p w14:paraId="559B3128" w14:textId="15E1FE77" w:rsidR="006F523E" w:rsidRDefault="006F523E" w:rsidP="00A854C8">
      <w:pPr>
        <w:pStyle w:val="Default"/>
        <w:numPr>
          <w:ilvl w:val="0"/>
          <w:numId w:val="41"/>
        </w:numPr>
        <w:jc w:val="both"/>
        <w:rPr>
          <w:sz w:val="23"/>
          <w:szCs w:val="23"/>
        </w:rPr>
      </w:pPr>
      <w:r>
        <w:rPr>
          <w:sz w:val="23"/>
          <w:szCs w:val="23"/>
        </w:rPr>
        <w:t>The vacanc</w:t>
      </w:r>
      <w:r w:rsidR="00484A6A">
        <w:rPr>
          <w:sz w:val="23"/>
          <w:szCs w:val="23"/>
        </w:rPr>
        <w:t>y</w:t>
      </w:r>
      <w:r>
        <w:rPr>
          <w:sz w:val="23"/>
          <w:szCs w:val="23"/>
        </w:rPr>
        <w:t xml:space="preserve"> mentioned </w:t>
      </w:r>
      <w:r w:rsidR="00484A6A">
        <w:rPr>
          <w:sz w:val="23"/>
          <w:szCs w:val="23"/>
        </w:rPr>
        <w:t>is</w:t>
      </w:r>
      <w:r>
        <w:rPr>
          <w:sz w:val="23"/>
          <w:szCs w:val="23"/>
        </w:rPr>
        <w:t xml:space="preserve"> as per the sanctioning of Department of Health Research (DHR) for Viral Research and Diagnostics Laboratory. </w:t>
      </w:r>
    </w:p>
    <w:p w14:paraId="3DB99D6E" w14:textId="77777777" w:rsidR="006F523E" w:rsidRDefault="006F523E" w:rsidP="00A854C8">
      <w:pPr>
        <w:pStyle w:val="Default"/>
        <w:numPr>
          <w:ilvl w:val="0"/>
          <w:numId w:val="41"/>
        </w:numPr>
        <w:jc w:val="both"/>
        <w:rPr>
          <w:sz w:val="23"/>
          <w:szCs w:val="23"/>
        </w:rPr>
      </w:pPr>
      <w:r>
        <w:rPr>
          <w:sz w:val="23"/>
          <w:szCs w:val="23"/>
        </w:rPr>
        <w:t>Those candidates who are employed in Central Govt. /State Govt. /</w:t>
      </w:r>
      <w:r w:rsidR="00390AE4">
        <w:rPr>
          <w:sz w:val="23"/>
          <w:szCs w:val="23"/>
        </w:rPr>
        <w:t>other Organizations</w:t>
      </w:r>
      <w:r>
        <w:rPr>
          <w:sz w:val="23"/>
          <w:szCs w:val="23"/>
        </w:rPr>
        <w:t xml:space="preserve"> etc., should send their applications along with N.O.C. through proper channel. However, they may send an advance copy of their application along with requisite documents so as to reach this office on or before the scheduled last date of submission of application. </w:t>
      </w:r>
    </w:p>
    <w:p w14:paraId="14D94CE5" w14:textId="77777777" w:rsidR="006F523E" w:rsidRPr="00927DFF" w:rsidRDefault="006F523E" w:rsidP="00A854C8">
      <w:pPr>
        <w:pStyle w:val="Default"/>
        <w:numPr>
          <w:ilvl w:val="0"/>
          <w:numId w:val="41"/>
        </w:numPr>
        <w:spacing w:after="166"/>
        <w:jc w:val="both"/>
        <w:rPr>
          <w:sz w:val="23"/>
          <w:szCs w:val="23"/>
        </w:rPr>
      </w:pPr>
      <w:r w:rsidRPr="00927DFF">
        <w:rPr>
          <w:sz w:val="23"/>
          <w:szCs w:val="23"/>
        </w:rPr>
        <w:t xml:space="preserve">Incomplete/unsigned applications, application not submitted in prescribed format and applications without supportive documents asked for, shall be summarily rejected. The institute will not be responsible for any postal delay/late delivery of the application and those applications received by post after the scheduled last date of submission will not be accepted. </w:t>
      </w:r>
    </w:p>
    <w:p w14:paraId="6F67AF0D" w14:textId="03574E0A" w:rsidR="006F523E" w:rsidRPr="003F1E16" w:rsidRDefault="003F1E16" w:rsidP="00A854C8">
      <w:pPr>
        <w:pStyle w:val="Default"/>
        <w:numPr>
          <w:ilvl w:val="0"/>
          <w:numId w:val="41"/>
        </w:numPr>
        <w:spacing w:after="166"/>
        <w:jc w:val="both"/>
        <w:rPr>
          <w:b/>
          <w:bCs/>
          <w:color w:val="auto"/>
          <w:sz w:val="23"/>
          <w:szCs w:val="23"/>
          <w:u w:val="single"/>
        </w:rPr>
      </w:pPr>
      <w:r w:rsidRPr="003F1E16">
        <w:rPr>
          <w:b/>
          <w:bCs/>
          <w:color w:val="auto"/>
          <w:sz w:val="23"/>
          <w:szCs w:val="23"/>
          <w:u w:val="single"/>
        </w:rPr>
        <w:t xml:space="preserve">If any </w:t>
      </w:r>
      <w:r w:rsidR="006F523E" w:rsidRPr="003F1E16">
        <w:rPr>
          <w:b/>
          <w:bCs/>
          <w:color w:val="auto"/>
          <w:sz w:val="23"/>
          <w:szCs w:val="23"/>
          <w:u w:val="single"/>
        </w:rPr>
        <w:t xml:space="preserve">Application received </w:t>
      </w:r>
      <w:r w:rsidRPr="003F1E16">
        <w:rPr>
          <w:b/>
          <w:bCs/>
          <w:color w:val="auto"/>
          <w:sz w:val="23"/>
          <w:szCs w:val="23"/>
          <w:u w:val="single"/>
        </w:rPr>
        <w:t xml:space="preserve">after 10 days of giving the advertisement that </w:t>
      </w:r>
      <w:r w:rsidR="00DD390B" w:rsidRPr="003F1E16">
        <w:rPr>
          <w:b/>
          <w:bCs/>
          <w:color w:val="auto"/>
          <w:sz w:val="23"/>
          <w:szCs w:val="23"/>
          <w:u w:val="single"/>
        </w:rPr>
        <w:t>will be</w:t>
      </w:r>
      <w:r w:rsidR="006F523E" w:rsidRPr="003F1E16">
        <w:rPr>
          <w:b/>
          <w:bCs/>
          <w:color w:val="auto"/>
          <w:sz w:val="23"/>
          <w:szCs w:val="23"/>
          <w:u w:val="single"/>
        </w:rPr>
        <w:t xml:space="preserve"> rejected. </w:t>
      </w:r>
    </w:p>
    <w:p w14:paraId="77B378F6" w14:textId="77777777" w:rsidR="006F523E" w:rsidRDefault="006F523E" w:rsidP="00A854C8">
      <w:pPr>
        <w:pStyle w:val="Default"/>
        <w:numPr>
          <w:ilvl w:val="0"/>
          <w:numId w:val="41"/>
        </w:numPr>
        <w:spacing w:after="166"/>
        <w:jc w:val="both"/>
        <w:rPr>
          <w:sz w:val="23"/>
          <w:szCs w:val="23"/>
        </w:rPr>
      </w:pPr>
      <w:r>
        <w:rPr>
          <w:sz w:val="23"/>
          <w:szCs w:val="23"/>
        </w:rPr>
        <w:t xml:space="preserve">Submission of incorrect or false information during the process of filling of application form or interview shall disqualify the candidature at any stage. </w:t>
      </w:r>
    </w:p>
    <w:p w14:paraId="3B345D4B" w14:textId="77777777" w:rsidR="006F523E" w:rsidRDefault="006F523E" w:rsidP="00A854C8">
      <w:pPr>
        <w:pStyle w:val="Default"/>
        <w:numPr>
          <w:ilvl w:val="0"/>
          <w:numId w:val="41"/>
        </w:numPr>
        <w:spacing w:after="166"/>
        <w:jc w:val="both"/>
        <w:rPr>
          <w:sz w:val="23"/>
          <w:szCs w:val="23"/>
        </w:rPr>
      </w:pPr>
      <w:r>
        <w:rPr>
          <w:sz w:val="23"/>
          <w:szCs w:val="23"/>
        </w:rPr>
        <w:t xml:space="preserve">No TA/DA will be paid for attending the interview/written test. </w:t>
      </w:r>
    </w:p>
    <w:p w14:paraId="62EBDDB0" w14:textId="77777777" w:rsidR="006F523E" w:rsidRDefault="006F523E" w:rsidP="00A854C8">
      <w:pPr>
        <w:pStyle w:val="Default"/>
        <w:numPr>
          <w:ilvl w:val="0"/>
          <w:numId w:val="41"/>
        </w:numPr>
        <w:spacing w:after="166"/>
        <w:jc w:val="both"/>
        <w:rPr>
          <w:sz w:val="23"/>
          <w:szCs w:val="23"/>
        </w:rPr>
      </w:pPr>
      <w:r>
        <w:rPr>
          <w:sz w:val="23"/>
          <w:szCs w:val="23"/>
        </w:rPr>
        <w:t xml:space="preserve">Mere fulfilment of the essential qualification/experience does not guarantee selection. </w:t>
      </w:r>
      <w:r w:rsidR="00DD390B">
        <w:rPr>
          <w:sz w:val="23"/>
          <w:szCs w:val="23"/>
        </w:rPr>
        <w:t>T</w:t>
      </w:r>
      <w:r>
        <w:rPr>
          <w:sz w:val="23"/>
          <w:szCs w:val="23"/>
        </w:rPr>
        <w:t xml:space="preserve">he decision of the selection committee regarding appointment of candidates will be final and no representation will be entertained in this regard. </w:t>
      </w:r>
    </w:p>
    <w:p w14:paraId="0DA481CE" w14:textId="77777777" w:rsidR="006F523E" w:rsidRDefault="006F523E" w:rsidP="00A854C8">
      <w:pPr>
        <w:pStyle w:val="Default"/>
        <w:numPr>
          <w:ilvl w:val="0"/>
          <w:numId w:val="41"/>
        </w:numPr>
        <w:spacing w:after="166"/>
        <w:jc w:val="both"/>
        <w:rPr>
          <w:sz w:val="23"/>
          <w:szCs w:val="23"/>
        </w:rPr>
      </w:pPr>
      <w:r>
        <w:rPr>
          <w:sz w:val="23"/>
          <w:szCs w:val="23"/>
        </w:rPr>
        <w:t xml:space="preserve">Appointments will be given as per the guidelines of the DHR-ICMR. Any Addendum/Corrigendum in respect of above vacancies, notice shall be issued on Institutional website only. </w:t>
      </w:r>
    </w:p>
    <w:p w14:paraId="7B147FA5" w14:textId="77777777" w:rsidR="006F523E" w:rsidRDefault="00AE565D" w:rsidP="00A854C8">
      <w:pPr>
        <w:pStyle w:val="Default"/>
        <w:numPr>
          <w:ilvl w:val="0"/>
          <w:numId w:val="41"/>
        </w:numPr>
        <w:jc w:val="both"/>
        <w:rPr>
          <w:sz w:val="23"/>
          <w:szCs w:val="23"/>
        </w:rPr>
      </w:pPr>
      <w:r>
        <w:rPr>
          <w:sz w:val="23"/>
          <w:szCs w:val="23"/>
        </w:rPr>
        <w:lastRenderedPageBreak/>
        <w:t>Dean</w:t>
      </w:r>
      <w:r w:rsidR="006F523E">
        <w:rPr>
          <w:sz w:val="23"/>
          <w:szCs w:val="23"/>
        </w:rPr>
        <w:t xml:space="preserve">, </w:t>
      </w:r>
      <w:r w:rsidR="006078AE" w:rsidRPr="006078AE">
        <w:rPr>
          <w:bCs/>
        </w:rPr>
        <w:t>Government Medical College, Bhavnagar</w:t>
      </w:r>
      <w:r w:rsidR="006078AE">
        <w:rPr>
          <w:b/>
        </w:rPr>
        <w:t>,</w:t>
      </w:r>
      <w:r w:rsidR="006078AE">
        <w:rPr>
          <w:sz w:val="23"/>
          <w:szCs w:val="23"/>
        </w:rPr>
        <w:t xml:space="preserve"> reserves</w:t>
      </w:r>
      <w:r w:rsidR="006F523E">
        <w:rPr>
          <w:sz w:val="23"/>
          <w:szCs w:val="23"/>
        </w:rPr>
        <w:t xml:space="preserve"> all the rights for interpretation of any terms and conditions, or any query/questions arising in this context. </w:t>
      </w:r>
    </w:p>
    <w:p w14:paraId="5C71C58A" w14:textId="77777777" w:rsidR="006F523E" w:rsidRDefault="006F523E" w:rsidP="00A854C8">
      <w:pPr>
        <w:pStyle w:val="Default"/>
        <w:jc w:val="both"/>
        <w:rPr>
          <w:sz w:val="23"/>
          <w:szCs w:val="23"/>
        </w:rPr>
      </w:pPr>
    </w:p>
    <w:p w14:paraId="13B42EDB" w14:textId="77777777" w:rsidR="006F523E" w:rsidRDefault="006F523E" w:rsidP="00A854C8">
      <w:pPr>
        <w:pStyle w:val="Default"/>
        <w:jc w:val="both"/>
        <w:rPr>
          <w:b/>
          <w:bCs/>
          <w:sz w:val="23"/>
          <w:szCs w:val="23"/>
        </w:rPr>
      </w:pPr>
      <w:r>
        <w:rPr>
          <w:b/>
          <w:bCs/>
          <w:sz w:val="23"/>
          <w:szCs w:val="23"/>
        </w:rPr>
        <w:t xml:space="preserve">SERVICE RELATED TERM AND CONDITIONS: </w:t>
      </w:r>
    </w:p>
    <w:p w14:paraId="0276345F" w14:textId="77777777" w:rsidR="00AE565D" w:rsidRDefault="00AE565D" w:rsidP="00A854C8">
      <w:pPr>
        <w:pStyle w:val="Default"/>
        <w:jc w:val="both"/>
        <w:rPr>
          <w:sz w:val="23"/>
          <w:szCs w:val="23"/>
        </w:rPr>
      </w:pPr>
    </w:p>
    <w:p w14:paraId="0BC3C574" w14:textId="77777777" w:rsidR="006F523E" w:rsidRDefault="006F523E" w:rsidP="00A854C8">
      <w:pPr>
        <w:pStyle w:val="Default"/>
        <w:jc w:val="both"/>
        <w:rPr>
          <w:sz w:val="23"/>
          <w:szCs w:val="23"/>
        </w:rPr>
      </w:pPr>
      <w:r>
        <w:rPr>
          <w:sz w:val="23"/>
          <w:szCs w:val="23"/>
        </w:rPr>
        <w:t xml:space="preserve">Recruitment on contractual basis on consolidated remuneration for above mentioned posts is as per the guidelines of DHR. The conditions of employment are: </w:t>
      </w:r>
    </w:p>
    <w:p w14:paraId="707ABBAC" w14:textId="6DA992C8" w:rsidR="006F523E" w:rsidRDefault="006F523E" w:rsidP="00A854C8">
      <w:pPr>
        <w:pStyle w:val="Default"/>
        <w:numPr>
          <w:ilvl w:val="0"/>
          <w:numId w:val="42"/>
        </w:numPr>
        <w:spacing w:after="161"/>
        <w:jc w:val="both"/>
        <w:rPr>
          <w:sz w:val="23"/>
          <w:szCs w:val="23"/>
        </w:rPr>
      </w:pPr>
      <w:r>
        <w:rPr>
          <w:sz w:val="23"/>
          <w:szCs w:val="23"/>
        </w:rPr>
        <w:t xml:space="preserve"> </w:t>
      </w:r>
      <w:r w:rsidR="00484A6A">
        <w:rPr>
          <w:sz w:val="23"/>
          <w:szCs w:val="23"/>
        </w:rPr>
        <w:t>T</w:t>
      </w:r>
      <w:r>
        <w:rPr>
          <w:sz w:val="23"/>
          <w:szCs w:val="23"/>
        </w:rPr>
        <w:t xml:space="preserve">he post </w:t>
      </w:r>
      <w:r w:rsidR="00484A6A">
        <w:rPr>
          <w:sz w:val="23"/>
          <w:szCs w:val="23"/>
        </w:rPr>
        <w:t>is</w:t>
      </w:r>
      <w:r>
        <w:rPr>
          <w:sz w:val="23"/>
          <w:szCs w:val="23"/>
        </w:rPr>
        <w:t xml:space="preserve"> purely temporary and contractual. The engagement will be as per the DHR-ICMR guidelines. The candidate has no right to claim for regular appointment. Selected candidates will not be eligible for any benefits of the permanent employee. </w:t>
      </w:r>
    </w:p>
    <w:p w14:paraId="2F7E9FBA" w14:textId="77777777" w:rsidR="006F523E" w:rsidRDefault="006F523E" w:rsidP="00A854C8">
      <w:pPr>
        <w:pStyle w:val="Default"/>
        <w:numPr>
          <w:ilvl w:val="0"/>
          <w:numId w:val="42"/>
        </w:numPr>
        <w:spacing w:after="161"/>
        <w:jc w:val="both"/>
        <w:rPr>
          <w:sz w:val="23"/>
          <w:szCs w:val="23"/>
        </w:rPr>
      </w:pPr>
      <w:r>
        <w:rPr>
          <w:sz w:val="23"/>
          <w:szCs w:val="23"/>
        </w:rPr>
        <w:t xml:space="preserve">Selected candidate(s) so appointed will not be entitled for any other financial/non- financial Benefits / facilities, or any special allowances except fixed consolidated emoluments as per the DHR rules and regulations regarding establishment of VRDL. </w:t>
      </w:r>
    </w:p>
    <w:p w14:paraId="27C25CA4" w14:textId="54A065DC" w:rsidR="006F523E" w:rsidRDefault="006F523E" w:rsidP="00A854C8">
      <w:pPr>
        <w:pStyle w:val="Default"/>
        <w:numPr>
          <w:ilvl w:val="0"/>
          <w:numId w:val="42"/>
        </w:numPr>
        <w:spacing w:after="161"/>
        <w:jc w:val="both"/>
        <w:rPr>
          <w:sz w:val="23"/>
          <w:szCs w:val="23"/>
        </w:rPr>
      </w:pPr>
      <w:r>
        <w:rPr>
          <w:sz w:val="23"/>
          <w:szCs w:val="23"/>
        </w:rPr>
        <w:t xml:space="preserve">The selected candidate should produce willingness certificate/acceptance certificate for all the terms and conditions issued at the time of appointment and should enter the contractual agreement in this regard. </w:t>
      </w:r>
    </w:p>
    <w:p w14:paraId="6668D0A6" w14:textId="77777777" w:rsidR="006F523E" w:rsidRDefault="006F523E" w:rsidP="00A854C8">
      <w:pPr>
        <w:pStyle w:val="Default"/>
        <w:numPr>
          <w:ilvl w:val="0"/>
          <w:numId w:val="42"/>
        </w:numPr>
        <w:spacing w:after="161"/>
        <w:jc w:val="both"/>
        <w:rPr>
          <w:sz w:val="23"/>
          <w:szCs w:val="23"/>
        </w:rPr>
      </w:pPr>
      <w:r>
        <w:rPr>
          <w:sz w:val="23"/>
          <w:szCs w:val="23"/>
        </w:rPr>
        <w:t xml:space="preserve">If the performance of the candidate is not satisfactory during any part of the tenure, the services of the </w:t>
      </w:r>
      <w:r w:rsidR="006078AE">
        <w:rPr>
          <w:sz w:val="23"/>
          <w:szCs w:val="23"/>
        </w:rPr>
        <w:t>candidate may be terminated without any notice.</w:t>
      </w:r>
      <w:r>
        <w:rPr>
          <w:sz w:val="23"/>
          <w:szCs w:val="23"/>
        </w:rPr>
        <w:t xml:space="preserve"> In case the candidate wishes to leave the contract, they may choose to do so with a notice period of 1 month. </w:t>
      </w:r>
    </w:p>
    <w:p w14:paraId="5E195EAC" w14:textId="77777777" w:rsidR="006F523E" w:rsidRDefault="006F523E" w:rsidP="00A854C8">
      <w:pPr>
        <w:pStyle w:val="Default"/>
        <w:numPr>
          <w:ilvl w:val="0"/>
          <w:numId w:val="42"/>
        </w:numPr>
        <w:spacing w:after="161"/>
        <w:jc w:val="both"/>
        <w:rPr>
          <w:sz w:val="23"/>
          <w:szCs w:val="23"/>
        </w:rPr>
      </w:pPr>
      <w:r>
        <w:rPr>
          <w:sz w:val="23"/>
          <w:szCs w:val="23"/>
        </w:rPr>
        <w:t xml:space="preserve">The appointment may be renewed subject to budget grant from the funding agency, satisfactory performance of the candidate. </w:t>
      </w:r>
    </w:p>
    <w:p w14:paraId="0E51DBAE" w14:textId="77777777" w:rsidR="006F523E" w:rsidRDefault="006F523E" w:rsidP="00A854C8">
      <w:pPr>
        <w:pStyle w:val="Default"/>
        <w:numPr>
          <w:ilvl w:val="0"/>
          <w:numId w:val="42"/>
        </w:numPr>
        <w:spacing w:after="161"/>
        <w:jc w:val="both"/>
        <w:rPr>
          <w:sz w:val="23"/>
          <w:szCs w:val="23"/>
        </w:rPr>
      </w:pPr>
      <w:r>
        <w:rPr>
          <w:sz w:val="23"/>
          <w:szCs w:val="23"/>
        </w:rPr>
        <w:t xml:space="preserve">The candidate(s) appointed will not be considered as regular employee of </w:t>
      </w:r>
      <w:r w:rsidR="006078AE" w:rsidRPr="006078AE">
        <w:rPr>
          <w:bCs/>
        </w:rPr>
        <w:t>Government Medical College, Bhavnagar</w:t>
      </w:r>
      <w:r w:rsidRPr="00C021C4">
        <w:rPr>
          <w:color w:val="FF0000"/>
          <w:sz w:val="23"/>
          <w:szCs w:val="23"/>
        </w:rPr>
        <w:t xml:space="preserve"> </w:t>
      </w:r>
      <w:r>
        <w:rPr>
          <w:sz w:val="23"/>
          <w:szCs w:val="23"/>
        </w:rPr>
        <w:t xml:space="preserve">and will not be entitled for any service benefits in this regard. </w:t>
      </w:r>
    </w:p>
    <w:p w14:paraId="75656AF7" w14:textId="77777777" w:rsidR="00AE565D" w:rsidRDefault="006F523E" w:rsidP="00A854C8">
      <w:pPr>
        <w:pStyle w:val="Default"/>
        <w:numPr>
          <w:ilvl w:val="0"/>
          <w:numId w:val="42"/>
        </w:numPr>
        <w:spacing w:after="161"/>
        <w:jc w:val="both"/>
        <w:rPr>
          <w:sz w:val="23"/>
          <w:szCs w:val="23"/>
        </w:rPr>
      </w:pPr>
      <w:r w:rsidRPr="00AE565D">
        <w:rPr>
          <w:sz w:val="23"/>
          <w:szCs w:val="23"/>
        </w:rPr>
        <w:t xml:space="preserve">The candidate appointed shall work as per the duty assigned by the </w:t>
      </w:r>
      <w:r w:rsidR="006078AE" w:rsidRPr="00AE565D">
        <w:rPr>
          <w:sz w:val="23"/>
          <w:szCs w:val="23"/>
        </w:rPr>
        <w:t>P</w:t>
      </w:r>
      <w:r w:rsidR="006078AE">
        <w:rPr>
          <w:sz w:val="23"/>
          <w:szCs w:val="23"/>
        </w:rPr>
        <w:t>rinciple</w:t>
      </w:r>
      <w:r w:rsidR="006078AE" w:rsidRPr="00AE565D">
        <w:rPr>
          <w:sz w:val="23"/>
          <w:szCs w:val="23"/>
        </w:rPr>
        <w:t xml:space="preserve"> </w:t>
      </w:r>
      <w:r w:rsidR="006078AE">
        <w:rPr>
          <w:sz w:val="23"/>
          <w:szCs w:val="23"/>
        </w:rPr>
        <w:t>Investigator</w:t>
      </w:r>
      <w:r w:rsidRPr="00AE565D">
        <w:rPr>
          <w:sz w:val="23"/>
          <w:szCs w:val="23"/>
        </w:rPr>
        <w:t xml:space="preserve">, VRDL, </w:t>
      </w:r>
      <w:r w:rsidR="006078AE" w:rsidRPr="006078AE">
        <w:rPr>
          <w:bCs/>
        </w:rPr>
        <w:t>Government Medical College, Bhavnagar</w:t>
      </w:r>
    </w:p>
    <w:p w14:paraId="4EC56DE1" w14:textId="28709BA4" w:rsidR="006F523E" w:rsidRPr="00AE565D" w:rsidRDefault="006F523E" w:rsidP="00A854C8">
      <w:pPr>
        <w:pStyle w:val="Default"/>
        <w:numPr>
          <w:ilvl w:val="0"/>
          <w:numId w:val="42"/>
        </w:numPr>
        <w:spacing w:after="161"/>
        <w:jc w:val="both"/>
        <w:rPr>
          <w:sz w:val="23"/>
          <w:szCs w:val="23"/>
        </w:rPr>
      </w:pPr>
      <w:r w:rsidRPr="00AE565D">
        <w:rPr>
          <w:sz w:val="23"/>
          <w:szCs w:val="23"/>
        </w:rPr>
        <w:t xml:space="preserve">Selected candidate may have to work in shifts/night duty as and when required. Staff may have to go on field visits and travel outstation for any need under the project. </w:t>
      </w:r>
    </w:p>
    <w:p w14:paraId="07153D2A" w14:textId="77777777" w:rsidR="009C7E6C" w:rsidRDefault="009C7E6C" w:rsidP="009C7E6C">
      <w:pPr>
        <w:pStyle w:val="Default"/>
        <w:ind w:firstLine="4678"/>
        <w:rPr>
          <w:b/>
          <w:bCs/>
          <w:sz w:val="22"/>
          <w:szCs w:val="22"/>
        </w:rPr>
      </w:pPr>
    </w:p>
    <w:p w14:paraId="54D8215D" w14:textId="77777777" w:rsidR="009C7E6C" w:rsidRDefault="009C7E6C" w:rsidP="009C7E6C">
      <w:pPr>
        <w:pStyle w:val="Default"/>
        <w:spacing w:line="276" w:lineRule="auto"/>
        <w:ind w:firstLine="4678"/>
        <w:rPr>
          <w:b/>
          <w:bCs/>
          <w:sz w:val="22"/>
          <w:szCs w:val="22"/>
        </w:rPr>
      </w:pPr>
    </w:p>
    <w:p w14:paraId="0284D3F7" w14:textId="77777777" w:rsidR="00A854C8" w:rsidRDefault="00A854C8" w:rsidP="009C7E6C">
      <w:pPr>
        <w:pStyle w:val="Default"/>
        <w:spacing w:line="276" w:lineRule="auto"/>
        <w:ind w:firstLine="4678"/>
        <w:rPr>
          <w:b/>
          <w:bCs/>
          <w:sz w:val="22"/>
          <w:szCs w:val="22"/>
        </w:rPr>
      </w:pPr>
    </w:p>
    <w:p w14:paraId="3CC462C7" w14:textId="77777777" w:rsidR="00A854C8" w:rsidRDefault="00A854C8" w:rsidP="009C7E6C">
      <w:pPr>
        <w:pStyle w:val="Default"/>
        <w:spacing w:line="276" w:lineRule="auto"/>
        <w:ind w:firstLine="4678"/>
        <w:rPr>
          <w:b/>
          <w:bCs/>
          <w:sz w:val="22"/>
          <w:szCs w:val="22"/>
        </w:rPr>
      </w:pPr>
    </w:p>
    <w:p w14:paraId="550E410A" w14:textId="77777777" w:rsidR="006F523E" w:rsidRDefault="006078AE" w:rsidP="009C7E6C">
      <w:pPr>
        <w:pStyle w:val="Default"/>
        <w:spacing w:line="276" w:lineRule="auto"/>
        <w:ind w:firstLine="4678"/>
        <w:rPr>
          <w:sz w:val="22"/>
          <w:szCs w:val="22"/>
        </w:rPr>
      </w:pPr>
      <w:r>
        <w:rPr>
          <w:b/>
          <w:bCs/>
          <w:sz w:val="22"/>
          <w:szCs w:val="22"/>
        </w:rPr>
        <w:t xml:space="preserve">                                           </w:t>
      </w:r>
      <w:r w:rsidR="006F523E">
        <w:rPr>
          <w:b/>
          <w:bCs/>
          <w:sz w:val="22"/>
          <w:szCs w:val="22"/>
        </w:rPr>
        <w:t>Dean.</w:t>
      </w:r>
    </w:p>
    <w:p w14:paraId="1EE1F7D3" w14:textId="77777777" w:rsidR="00E16BFE" w:rsidRPr="00390AE4" w:rsidRDefault="00390AE4" w:rsidP="00390AE4">
      <w:pPr>
        <w:pStyle w:val="Default"/>
        <w:spacing w:line="276" w:lineRule="auto"/>
        <w:ind w:left="5760"/>
        <w:rPr>
          <w:sz w:val="20"/>
          <w:szCs w:val="20"/>
        </w:rPr>
      </w:pPr>
      <w:r w:rsidRPr="00390AE4">
        <w:rPr>
          <w:b/>
          <w:sz w:val="20"/>
          <w:szCs w:val="20"/>
        </w:rPr>
        <w:t xml:space="preserve">GOVERNMENT MEDICAL COLLEGE, </w:t>
      </w:r>
      <w:r w:rsidR="006078AE">
        <w:rPr>
          <w:b/>
          <w:sz w:val="20"/>
          <w:szCs w:val="20"/>
        </w:rPr>
        <w:t xml:space="preserve">       </w:t>
      </w:r>
      <w:r w:rsidRPr="00390AE4">
        <w:rPr>
          <w:b/>
          <w:sz w:val="20"/>
          <w:szCs w:val="20"/>
        </w:rPr>
        <w:t xml:space="preserve">BHAVNAGAR  </w:t>
      </w:r>
    </w:p>
    <w:sectPr w:rsidR="00E16BFE" w:rsidRPr="00390AE4" w:rsidSect="005121D1">
      <w:pgSz w:w="11906" w:h="16838" w:code="9"/>
      <w:pgMar w:top="284" w:right="851" w:bottom="284"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D7BA7"/>
    <w:multiLevelType w:val="hybridMultilevel"/>
    <w:tmpl w:val="93560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DCBE70"/>
    <w:multiLevelType w:val="hybridMultilevel"/>
    <w:tmpl w:val="1B6F2C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C004A"/>
    <w:multiLevelType w:val="hybridMultilevel"/>
    <w:tmpl w:val="B2F7B6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BF1F9C"/>
    <w:multiLevelType w:val="hybridMultilevel"/>
    <w:tmpl w:val="254F4B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4D37C3"/>
    <w:multiLevelType w:val="hybridMultilevel"/>
    <w:tmpl w:val="6D349F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E4ABE1"/>
    <w:multiLevelType w:val="hybridMultilevel"/>
    <w:tmpl w:val="5287D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7E21BE"/>
    <w:multiLevelType w:val="hybridMultilevel"/>
    <w:tmpl w:val="2A8BE3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801BDE"/>
    <w:multiLevelType w:val="hybridMultilevel"/>
    <w:tmpl w:val="B734C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0B1EC69"/>
    <w:multiLevelType w:val="hybridMultilevel"/>
    <w:tmpl w:val="E7A202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AD7BB5"/>
    <w:multiLevelType w:val="hybridMultilevel"/>
    <w:tmpl w:val="CDBD2E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C258BF0"/>
    <w:multiLevelType w:val="hybridMultilevel"/>
    <w:tmpl w:val="1430A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3262AC2"/>
    <w:multiLevelType w:val="hybridMultilevel"/>
    <w:tmpl w:val="57A2A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E2C16A5"/>
    <w:multiLevelType w:val="hybridMultilevel"/>
    <w:tmpl w:val="EF5CF4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2534944"/>
    <w:multiLevelType w:val="hybridMultilevel"/>
    <w:tmpl w:val="4E70B428"/>
    <w:lvl w:ilvl="0" w:tplc="04090005">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4" w15:restartNumberingAfterBreak="0">
    <w:nsid w:val="04A28FAA"/>
    <w:multiLevelType w:val="hybridMultilevel"/>
    <w:tmpl w:val="48A2AC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F60290"/>
    <w:multiLevelType w:val="hybridMultilevel"/>
    <w:tmpl w:val="B0A2A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FA95BF"/>
    <w:multiLevelType w:val="hybridMultilevel"/>
    <w:tmpl w:val="1D2918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2AE4E12"/>
    <w:multiLevelType w:val="hybridMultilevel"/>
    <w:tmpl w:val="72F0036C"/>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39C7C89"/>
    <w:multiLevelType w:val="hybridMultilevel"/>
    <w:tmpl w:val="DAEC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DB1E4"/>
    <w:multiLevelType w:val="hybridMultilevel"/>
    <w:tmpl w:val="938AEA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43E2F"/>
    <w:multiLevelType w:val="hybridMultilevel"/>
    <w:tmpl w:val="716D8F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03D177"/>
    <w:multiLevelType w:val="hybridMultilevel"/>
    <w:tmpl w:val="14B324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DD774D2"/>
    <w:multiLevelType w:val="hybridMultilevel"/>
    <w:tmpl w:val="A14693B2"/>
    <w:lvl w:ilvl="0" w:tplc="04090005">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3" w15:restartNumberingAfterBreak="0">
    <w:nsid w:val="1FEE34B7"/>
    <w:multiLevelType w:val="hybridMultilevel"/>
    <w:tmpl w:val="26B418A8"/>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4" w15:restartNumberingAfterBreak="0">
    <w:nsid w:val="22BEC9D2"/>
    <w:multiLevelType w:val="hybridMultilevel"/>
    <w:tmpl w:val="BD5603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A02702"/>
    <w:multiLevelType w:val="hybridMultilevel"/>
    <w:tmpl w:val="E72A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E7D96B"/>
    <w:multiLevelType w:val="hybridMultilevel"/>
    <w:tmpl w:val="B7C12E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CAB39E1"/>
    <w:multiLevelType w:val="hybridMultilevel"/>
    <w:tmpl w:val="5C74E6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D191335"/>
    <w:multiLevelType w:val="hybridMultilevel"/>
    <w:tmpl w:val="521997B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1AD7D5E"/>
    <w:multiLevelType w:val="hybridMultilevel"/>
    <w:tmpl w:val="7CFEC1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1E677DD"/>
    <w:multiLevelType w:val="hybridMultilevel"/>
    <w:tmpl w:val="A086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4ED0D"/>
    <w:multiLevelType w:val="hybridMultilevel"/>
    <w:tmpl w:val="D995BD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6CC645E"/>
    <w:multiLevelType w:val="hybridMultilevel"/>
    <w:tmpl w:val="76B2F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E425C3"/>
    <w:multiLevelType w:val="hybridMultilevel"/>
    <w:tmpl w:val="5DA262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412EDF7"/>
    <w:multiLevelType w:val="hybridMultilevel"/>
    <w:tmpl w:val="47D69F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0DD61EB"/>
    <w:multiLevelType w:val="hybridMultilevel"/>
    <w:tmpl w:val="7A52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F8777D"/>
    <w:multiLevelType w:val="hybridMultilevel"/>
    <w:tmpl w:val="7A489A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568E3E8A"/>
    <w:multiLevelType w:val="hybridMultilevel"/>
    <w:tmpl w:val="F9E67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A45AB"/>
    <w:multiLevelType w:val="hybridMultilevel"/>
    <w:tmpl w:val="7C8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C4838"/>
    <w:multiLevelType w:val="hybridMultilevel"/>
    <w:tmpl w:val="A05223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7C9497C"/>
    <w:multiLevelType w:val="hybridMultilevel"/>
    <w:tmpl w:val="590EF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935A4D"/>
    <w:multiLevelType w:val="hybridMultilevel"/>
    <w:tmpl w:val="9C001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77D3F"/>
    <w:multiLevelType w:val="hybridMultilevel"/>
    <w:tmpl w:val="EB7ED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F7385"/>
    <w:multiLevelType w:val="hybridMultilevel"/>
    <w:tmpl w:val="FB7ED3EA"/>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E713CA8"/>
    <w:multiLevelType w:val="hybridMultilevel"/>
    <w:tmpl w:val="96E096D4"/>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8C86B7C"/>
    <w:multiLevelType w:val="hybridMultilevel"/>
    <w:tmpl w:val="A9407B7E"/>
    <w:lvl w:ilvl="0" w:tplc="04090005">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46" w15:restartNumberingAfterBreak="0">
    <w:nsid w:val="79520F2A"/>
    <w:multiLevelType w:val="hybridMultilevel"/>
    <w:tmpl w:val="24D6A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9255D4"/>
    <w:multiLevelType w:val="hybridMultilevel"/>
    <w:tmpl w:val="79CC1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E3C6D"/>
    <w:multiLevelType w:val="hybridMultilevel"/>
    <w:tmpl w:val="18E8A0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9557341">
    <w:abstractNumId w:val="28"/>
  </w:num>
  <w:num w:numId="2" w16cid:durableId="986933913">
    <w:abstractNumId w:val="2"/>
  </w:num>
  <w:num w:numId="3" w16cid:durableId="1439327217">
    <w:abstractNumId w:val="31"/>
  </w:num>
  <w:num w:numId="4" w16cid:durableId="1623030826">
    <w:abstractNumId w:val="9"/>
  </w:num>
  <w:num w:numId="5" w16cid:durableId="1628389382">
    <w:abstractNumId w:val="1"/>
  </w:num>
  <w:num w:numId="6" w16cid:durableId="937249492">
    <w:abstractNumId w:val="6"/>
  </w:num>
  <w:num w:numId="7" w16cid:durableId="943003155">
    <w:abstractNumId w:val="11"/>
  </w:num>
  <w:num w:numId="8" w16cid:durableId="196937862">
    <w:abstractNumId w:val="21"/>
  </w:num>
  <w:num w:numId="9" w16cid:durableId="1408649012">
    <w:abstractNumId w:val="12"/>
  </w:num>
  <w:num w:numId="10" w16cid:durableId="540435817">
    <w:abstractNumId w:val="8"/>
  </w:num>
  <w:num w:numId="11" w16cid:durableId="415833701">
    <w:abstractNumId w:val="10"/>
  </w:num>
  <w:num w:numId="12" w16cid:durableId="561984701">
    <w:abstractNumId w:val="33"/>
  </w:num>
  <w:num w:numId="13" w16cid:durableId="162279718">
    <w:abstractNumId w:val="0"/>
  </w:num>
  <w:num w:numId="14" w16cid:durableId="102969118">
    <w:abstractNumId w:val="3"/>
  </w:num>
  <w:num w:numId="15" w16cid:durableId="1894777924">
    <w:abstractNumId w:val="20"/>
  </w:num>
  <w:num w:numId="16" w16cid:durableId="1606229844">
    <w:abstractNumId w:val="16"/>
  </w:num>
  <w:num w:numId="17" w16cid:durableId="1535581929">
    <w:abstractNumId w:val="26"/>
  </w:num>
  <w:num w:numId="18" w16cid:durableId="410539977">
    <w:abstractNumId w:val="4"/>
  </w:num>
  <w:num w:numId="19" w16cid:durableId="5596799">
    <w:abstractNumId w:val="34"/>
  </w:num>
  <w:num w:numId="20" w16cid:durableId="1896039422">
    <w:abstractNumId w:val="14"/>
  </w:num>
  <w:num w:numId="21" w16cid:durableId="1668898966">
    <w:abstractNumId w:val="48"/>
  </w:num>
  <w:num w:numId="22" w16cid:durableId="1888254263">
    <w:abstractNumId w:val="5"/>
  </w:num>
  <w:num w:numId="23" w16cid:durableId="1566449418">
    <w:abstractNumId w:val="39"/>
  </w:num>
  <w:num w:numId="24" w16cid:durableId="541720807">
    <w:abstractNumId w:val="7"/>
  </w:num>
  <w:num w:numId="25" w16cid:durableId="1270770626">
    <w:abstractNumId w:val="24"/>
  </w:num>
  <w:num w:numId="26" w16cid:durableId="674653802">
    <w:abstractNumId w:val="27"/>
  </w:num>
  <w:num w:numId="27" w16cid:durableId="1689452862">
    <w:abstractNumId w:val="19"/>
  </w:num>
  <w:num w:numId="28" w16cid:durableId="777872803">
    <w:abstractNumId w:val="36"/>
  </w:num>
  <w:num w:numId="29" w16cid:durableId="415521758">
    <w:abstractNumId w:val="23"/>
  </w:num>
  <w:num w:numId="30" w16cid:durableId="1842161903">
    <w:abstractNumId w:val="37"/>
  </w:num>
  <w:num w:numId="31" w16cid:durableId="2114931777">
    <w:abstractNumId w:val="42"/>
  </w:num>
  <w:num w:numId="32" w16cid:durableId="643773808">
    <w:abstractNumId w:val="40"/>
  </w:num>
  <w:num w:numId="33" w16cid:durableId="395010741">
    <w:abstractNumId w:val="32"/>
  </w:num>
  <w:num w:numId="34" w16cid:durableId="850070272">
    <w:abstractNumId w:val="46"/>
  </w:num>
  <w:num w:numId="35" w16cid:durableId="87122770">
    <w:abstractNumId w:val="47"/>
  </w:num>
  <w:num w:numId="36" w16cid:durableId="1672636285">
    <w:abstractNumId w:val="41"/>
  </w:num>
  <w:num w:numId="37" w16cid:durableId="883326540">
    <w:abstractNumId w:val="15"/>
  </w:num>
  <w:num w:numId="38" w16cid:durableId="182868689">
    <w:abstractNumId w:val="18"/>
  </w:num>
  <w:num w:numId="39" w16cid:durableId="2067801951">
    <w:abstractNumId w:val="30"/>
  </w:num>
  <w:num w:numId="40" w16cid:durableId="516626533">
    <w:abstractNumId w:val="38"/>
  </w:num>
  <w:num w:numId="41" w16cid:durableId="1330599393">
    <w:abstractNumId w:val="35"/>
  </w:num>
  <w:num w:numId="42" w16cid:durableId="1922911389">
    <w:abstractNumId w:val="25"/>
  </w:num>
  <w:num w:numId="43" w16cid:durableId="1225330734">
    <w:abstractNumId w:val="17"/>
  </w:num>
  <w:num w:numId="44" w16cid:durableId="1976063439">
    <w:abstractNumId w:val="44"/>
  </w:num>
  <w:num w:numId="45" w16cid:durableId="323359248">
    <w:abstractNumId w:val="45"/>
  </w:num>
  <w:num w:numId="46" w16cid:durableId="916288295">
    <w:abstractNumId w:val="43"/>
  </w:num>
  <w:num w:numId="47" w16cid:durableId="595867800">
    <w:abstractNumId w:val="22"/>
  </w:num>
  <w:num w:numId="48" w16cid:durableId="1833065884">
    <w:abstractNumId w:val="13"/>
  </w:num>
  <w:num w:numId="49" w16cid:durableId="1090156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6BFE"/>
    <w:rsid w:val="0002128A"/>
    <w:rsid w:val="00060FC7"/>
    <w:rsid w:val="000D6F06"/>
    <w:rsid w:val="001302BC"/>
    <w:rsid w:val="00142AA8"/>
    <w:rsid w:val="00176027"/>
    <w:rsid w:val="001C48E7"/>
    <w:rsid w:val="002440F1"/>
    <w:rsid w:val="00262DB2"/>
    <w:rsid w:val="002A0418"/>
    <w:rsid w:val="002C641A"/>
    <w:rsid w:val="00360115"/>
    <w:rsid w:val="0037654F"/>
    <w:rsid w:val="00390AE4"/>
    <w:rsid w:val="003C4444"/>
    <w:rsid w:val="003F1E16"/>
    <w:rsid w:val="003F648A"/>
    <w:rsid w:val="00484A6A"/>
    <w:rsid w:val="005121D1"/>
    <w:rsid w:val="005C6789"/>
    <w:rsid w:val="005E1837"/>
    <w:rsid w:val="006078AE"/>
    <w:rsid w:val="0061173F"/>
    <w:rsid w:val="006159FB"/>
    <w:rsid w:val="006F523E"/>
    <w:rsid w:val="00745550"/>
    <w:rsid w:val="007C03A0"/>
    <w:rsid w:val="007C6E60"/>
    <w:rsid w:val="007E2D25"/>
    <w:rsid w:val="008216FA"/>
    <w:rsid w:val="00836A29"/>
    <w:rsid w:val="00846D10"/>
    <w:rsid w:val="008908B7"/>
    <w:rsid w:val="0089268A"/>
    <w:rsid w:val="008A0014"/>
    <w:rsid w:val="008A012D"/>
    <w:rsid w:val="008A1F27"/>
    <w:rsid w:val="009012A1"/>
    <w:rsid w:val="00927DFF"/>
    <w:rsid w:val="009C0BBB"/>
    <w:rsid w:val="009C7E6C"/>
    <w:rsid w:val="00A31E06"/>
    <w:rsid w:val="00A854C8"/>
    <w:rsid w:val="00AB6ED4"/>
    <w:rsid w:val="00AE565D"/>
    <w:rsid w:val="00AE63A5"/>
    <w:rsid w:val="00AF2332"/>
    <w:rsid w:val="00B21F0F"/>
    <w:rsid w:val="00B6163C"/>
    <w:rsid w:val="00B81F4B"/>
    <w:rsid w:val="00BB4AE9"/>
    <w:rsid w:val="00BE10F5"/>
    <w:rsid w:val="00C021C4"/>
    <w:rsid w:val="00C077F4"/>
    <w:rsid w:val="00C230FD"/>
    <w:rsid w:val="00C42EA2"/>
    <w:rsid w:val="00CB33A9"/>
    <w:rsid w:val="00CC2DAE"/>
    <w:rsid w:val="00D41574"/>
    <w:rsid w:val="00D66ECF"/>
    <w:rsid w:val="00D977C7"/>
    <w:rsid w:val="00DD390B"/>
    <w:rsid w:val="00DE0118"/>
    <w:rsid w:val="00E020A1"/>
    <w:rsid w:val="00E07D4B"/>
    <w:rsid w:val="00E13EE3"/>
    <w:rsid w:val="00E16BFE"/>
    <w:rsid w:val="00E32226"/>
    <w:rsid w:val="00E3415D"/>
    <w:rsid w:val="00E92444"/>
    <w:rsid w:val="00F25112"/>
    <w:rsid w:val="00F43B95"/>
    <w:rsid w:val="00F5354C"/>
    <w:rsid w:val="00F73FBC"/>
    <w:rsid w:val="00FD0C11"/>
    <w:rsid w:val="00FF7D7C"/>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5B21"/>
  <w15:docId w15:val="{B7B839BE-FB86-4517-82B9-D2A07834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B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C4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702FF-DE2B-4FAE-BC15-CBA7D26E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Microbiology</dc:creator>
  <cp:keywords/>
  <dc:description/>
  <cp:lastModifiedBy>GMC_01</cp:lastModifiedBy>
  <cp:revision>14</cp:revision>
  <cp:lastPrinted>2025-10-07T11:18:00Z</cp:lastPrinted>
  <dcterms:created xsi:type="dcterms:W3CDTF">2025-01-21T09:55:00Z</dcterms:created>
  <dcterms:modified xsi:type="dcterms:W3CDTF">2025-10-15T11:41:00Z</dcterms:modified>
</cp:coreProperties>
</file>